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CA15C" w14:textId="5C302C7C" w:rsidR="00E35D4B" w:rsidRPr="000F5184" w:rsidRDefault="00E35D4B" w:rsidP="00E35D4B">
      <w:pPr>
        <w:spacing w:after="0" w:line="240" w:lineRule="auto"/>
        <w:jc w:val="right"/>
        <w:rPr>
          <w:rFonts w:ascii="Sylfaen" w:hAnsi="Sylfaen"/>
          <w:i/>
          <w:sz w:val="24"/>
          <w:szCs w:val="24"/>
          <w:u w:val="single"/>
          <w:lang w:val="ka-GE"/>
        </w:rPr>
      </w:pPr>
      <w:r w:rsidRPr="000F5184">
        <w:rPr>
          <w:rFonts w:ascii="Sylfaen" w:hAnsi="Sylfaen"/>
          <w:i/>
          <w:sz w:val="24"/>
          <w:szCs w:val="24"/>
          <w:u w:val="single"/>
          <w:lang w:val="ka-GE"/>
        </w:rPr>
        <w:t>პროექტი</w:t>
      </w:r>
    </w:p>
    <w:p w14:paraId="0147037E" w14:textId="77777777" w:rsidR="00E35D4B" w:rsidRPr="000F5184" w:rsidRDefault="00E35D4B" w:rsidP="00E35D4B">
      <w:pPr>
        <w:spacing w:after="0" w:line="240" w:lineRule="auto"/>
        <w:jc w:val="right"/>
        <w:rPr>
          <w:rFonts w:ascii="Sylfaen" w:hAnsi="Sylfaen"/>
          <w:i/>
          <w:sz w:val="24"/>
          <w:szCs w:val="24"/>
          <w:lang w:val="ka-GE"/>
        </w:rPr>
      </w:pPr>
    </w:p>
    <w:p w14:paraId="1C5DADAD" w14:textId="77777777" w:rsidR="00E35D4B" w:rsidRPr="000F5184" w:rsidRDefault="00E35D4B" w:rsidP="00E35D4B">
      <w:pPr>
        <w:spacing w:after="0" w:line="240" w:lineRule="auto"/>
        <w:jc w:val="center"/>
        <w:rPr>
          <w:rFonts w:ascii="Sylfaen" w:hAnsi="Sylfaen"/>
          <w:b/>
          <w:sz w:val="24"/>
          <w:szCs w:val="24"/>
          <w:lang w:val="ka-GE"/>
        </w:rPr>
      </w:pPr>
      <w:r w:rsidRPr="000F5184">
        <w:rPr>
          <w:rFonts w:ascii="Sylfaen" w:hAnsi="Sylfaen"/>
          <w:b/>
          <w:sz w:val="24"/>
          <w:szCs w:val="24"/>
          <w:lang w:val="ka-GE"/>
        </w:rPr>
        <w:t xml:space="preserve">საქართველოს კანონი შრომის ინსპექციის შესახებ </w:t>
      </w:r>
    </w:p>
    <w:p w14:paraId="50DC8277" w14:textId="77777777" w:rsidR="00E35D4B" w:rsidRPr="000F5184" w:rsidRDefault="00E35D4B" w:rsidP="00E35D4B">
      <w:pPr>
        <w:spacing w:after="0" w:line="240" w:lineRule="auto"/>
        <w:jc w:val="center"/>
        <w:rPr>
          <w:rFonts w:ascii="Sylfaen" w:hAnsi="Sylfaen"/>
          <w:b/>
          <w:sz w:val="24"/>
          <w:szCs w:val="24"/>
          <w:lang w:val="ka-GE"/>
        </w:rPr>
      </w:pPr>
    </w:p>
    <w:p w14:paraId="3685F28C" w14:textId="77777777" w:rsidR="00E35D4B" w:rsidRPr="000F5184" w:rsidRDefault="00E35D4B" w:rsidP="00E35D4B">
      <w:pPr>
        <w:spacing w:after="0" w:line="240" w:lineRule="auto"/>
        <w:jc w:val="center"/>
        <w:rPr>
          <w:rFonts w:ascii="Sylfaen" w:hAnsi="Sylfaen"/>
          <w:b/>
          <w:sz w:val="24"/>
          <w:szCs w:val="24"/>
          <w:lang w:val="ka-GE"/>
        </w:rPr>
      </w:pPr>
      <w:r w:rsidRPr="000F5184">
        <w:rPr>
          <w:rFonts w:ascii="Sylfaen" w:hAnsi="Sylfaen"/>
          <w:b/>
          <w:sz w:val="24"/>
          <w:szCs w:val="24"/>
          <w:lang w:val="ka-GE"/>
        </w:rPr>
        <w:t xml:space="preserve">თავი </w:t>
      </w:r>
      <w:r w:rsidRPr="000F5184">
        <w:rPr>
          <w:rFonts w:ascii="Sylfaen" w:hAnsi="Sylfaen"/>
          <w:b/>
          <w:sz w:val="24"/>
          <w:szCs w:val="24"/>
        </w:rPr>
        <w:t xml:space="preserve">I </w:t>
      </w:r>
      <w:r w:rsidRPr="000F5184">
        <w:rPr>
          <w:rFonts w:ascii="Sylfaen" w:hAnsi="Sylfaen"/>
          <w:b/>
          <w:sz w:val="24"/>
          <w:szCs w:val="24"/>
          <w:lang w:val="ka-GE"/>
        </w:rPr>
        <w:t>ზოგადი დებულებები</w:t>
      </w:r>
    </w:p>
    <w:p w14:paraId="4BB6C8D0" w14:textId="77777777" w:rsidR="00E35D4B" w:rsidRDefault="00E35D4B" w:rsidP="00E35D4B">
      <w:pPr>
        <w:tabs>
          <w:tab w:val="left" w:pos="6355"/>
        </w:tabs>
        <w:spacing w:after="0" w:line="240" w:lineRule="auto"/>
        <w:jc w:val="both"/>
        <w:rPr>
          <w:rFonts w:ascii="Sylfaen" w:hAnsi="Sylfaen"/>
          <w:b/>
          <w:sz w:val="24"/>
          <w:szCs w:val="24"/>
          <w:lang w:val="ka-GE"/>
        </w:rPr>
      </w:pPr>
    </w:p>
    <w:p w14:paraId="3E42B93E" w14:textId="77777777" w:rsidR="00E35D4B" w:rsidRPr="00E57CDD" w:rsidRDefault="00E35D4B" w:rsidP="00E35D4B">
      <w:pPr>
        <w:tabs>
          <w:tab w:val="left" w:pos="6355"/>
        </w:tabs>
        <w:spacing w:after="0" w:line="240" w:lineRule="auto"/>
        <w:ind w:left="-142"/>
        <w:jc w:val="both"/>
        <w:rPr>
          <w:rFonts w:ascii="Sylfaen" w:hAnsi="Sylfaen"/>
          <w:b/>
          <w:sz w:val="24"/>
          <w:szCs w:val="24"/>
          <w:lang w:val="ka-GE"/>
        </w:rPr>
      </w:pPr>
      <w:r>
        <w:rPr>
          <w:rFonts w:ascii="Sylfaen" w:hAnsi="Sylfaen"/>
          <w:b/>
          <w:sz w:val="24"/>
          <w:szCs w:val="24"/>
          <w:lang w:val="ka-GE"/>
        </w:rPr>
        <w:t xml:space="preserve"> </w:t>
      </w:r>
      <w:r w:rsidRPr="00E57CDD">
        <w:rPr>
          <w:rFonts w:ascii="Sylfaen" w:hAnsi="Sylfaen"/>
          <w:b/>
          <w:sz w:val="24"/>
          <w:szCs w:val="24"/>
          <w:lang w:val="ka-GE"/>
        </w:rPr>
        <w:t>მუხლი 1. კანონის რეგულირების სფერო</w:t>
      </w:r>
      <w:r w:rsidRPr="00E57CDD">
        <w:rPr>
          <w:rFonts w:ascii="Sylfaen" w:hAnsi="Sylfaen"/>
          <w:b/>
          <w:sz w:val="24"/>
          <w:szCs w:val="24"/>
          <w:lang w:val="ka-GE"/>
        </w:rPr>
        <w:tab/>
      </w:r>
    </w:p>
    <w:p w14:paraId="20C945A9" w14:textId="77777777" w:rsidR="00E35D4B" w:rsidRPr="00E57CDD" w:rsidRDefault="00E35D4B" w:rsidP="00E35D4B">
      <w:pPr>
        <w:pStyle w:val="ListParagraph"/>
        <w:tabs>
          <w:tab w:val="left" w:pos="360"/>
        </w:tabs>
        <w:spacing w:after="0" w:line="240" w:lineRule="auto"/>
        <w:ind w:left="-90"/>
        <w:jc w:val="both"/>
        <w:rPr>
          <w:rFonts w:ascii="Sylfaen" w:hAnsi="Sylfaen"/>
          <w:sz w:val="24"/>
          <w:szCs w:val="24"/>
          <w:lang w:val="ka-GE"/>
        </w:rPr>
      </w:pPr>
      <w:r w:rsidRPr="00E57CDD">
        <w:rPr>
          <w:rFonts w:ascii="Sylfaen" w:hAnsi="Sylfaen"/>
          <w:sz w:val="24"/>
          <w:szCs w:val="24"/>
          <w:lang w:val="ka-GE"/>
        </w:rPr>
        <w:t>ეს კანონი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w:t>
      </w:r>
      <w:r>
        <w:rPr>
          <w:rFonts w:ascii="Sylfaen" w:hAnsi="Sylfaen"/>
          <w:sz w:val="24"/>
          <w:szCs w:val="24"/>
          <w:lang w:val="ka-GE"/>
        </w:rPr>
        <w:t xml:space="preserve"> </w:t>
      </w:r>
      <w:r w:rsidRPr="00E57CDD">
        <w:rPr>
          <w:rFonts w:ascii="Sylfaen" w:hAnsi="Sylfaen"/>
          <w:sz w:val="24"/>
          <w:szCs w:val="24"/>
          <w:lang w:val="ka-GE"/>
        </w:rPr>
        <w:t>– შრომის ინსპექციის სამსახურის</w:t>
      </w:r>
      <w:r>
        <w:rPr>
          <w:rFonts w:ascii="Sylfaen" w:hAnsi="Sylfaen"/>
          <w:sz w:val="24"/>
          <w:szCs w:val="24"/>
          <w:lang w:val="ka-GE"/>
        </w:rPr>
        <w:t xml:space="preserve"> </w:t>
      </w:r>
      <w:r w:rsidRPr="00E57CDD">
        <w:rPr>
          <w:rFonts w:ascii="Sylfaen" w:hAnsi="Sylfaen"/>
          <w:sz w:val="24"/>
          <w:szCs w:val="24"/>
          <w:lang w:val="ka-GE"/>
        </w:rPr>
        <w:t>საქმიანობის ძირითად პრინციპებს და საქმიანობის მიმართულებებს, შრომი</w:t>
      </w:r>
      <w:r>
        <w:rPr>
          <w:rFonts w:ascii="Sylfaen" w:hAnsi="Sylfaen"/>
          <w:sz w:val="24"/>
          <w:szCs w:val="24"/>
          <w:lang w:val="ka-GE"/>
        </w:rPr>
        <w:t>ს</w:t>
      </w:r>
      <w:r w:rsidRPr="00E57CDD">
        <w:rPr>
          <w:rFonts w:ascii="Sylfaen" w:hAnsi="Sylfaen"/>
          <w:sz w:val="24"/>
          <w:szCs w:val="24"/>
          <w:lang w:val="ka-GE"/>
        </w:rPr>
        <w:t xml:space="preserve"> კანონმდებლობის ეფექტიანი გამოყენების უზრუნველყოფას, შრომის ინსპექციის სამსახურის უფლებამოსილებებს და</w:t>
      </w:r>
      <w:r>
        <w:rPr>
          <w:rFonts w:ascii="Sylfaen" w:hAnsi="Sylfaen"/>
          <w:sz w:val="24"/>
          <w:szCs w:val="24"/>
          <w:lang w:val="ka-GE"/>
        </w:rPr>
        <w:t xml:space="preserve"> </w:t>
      </w:r>
      <w:r w:rsidRPr="00E57CDD">
        <w:rPr>
          <w:rFonts w:ascii="Sylfaen" w:hAnsi="Sylfaen"/>
          <w:sz w:val="24"/>
          <w:szCs w:val="24"/>
          <w:lang w:val="ka-GE"/>
        </w:rPr>
        <w:t>ამ უფლებამოსილებების განხორციელებასთან დაკავშირებულ სხვა საკითხებს.</w:t>
      </w:r>
    </w:p>
    <w:p w14:paraId="64821878" w14:textId="77777777" w:rsidR="00E35D4B" w:rsidRPr="00E57CDD" w:rsidRDefault="00E35D4B" w:rsidP="00E35D4B">
      <w:pPr>
        <w:pStyle w:val="ListParagraph"/>
        <w:tabs>
          <w:tab w:val="left" w:pos="360"/>
        </w:tabs>
        <w:spacing w:after="0" w:line="240" w:lineRule="auto"/>
        <w:ind w:left="-90"/>
        <w:jc w:val="both"/>
        <w:rPr>
          <w:rFonts w:ascii="Sylfaen" w:hAnsi="Sylfaen"/>
          <w:sz w:val="24"/>
          <w:szCs w:val="24"/>
          <w:lang w:val="ka-GE"/>
        </w:rPr>
      </w:pPr>
    </w:p>
    <w:p w14:paraId="6DF196A5" w14:textId="77777777" w:rsidR="00E35D4B" w:rsidRPr="00E57CDD" w:rsidRDefault="00E35D4B" w:rsidP="00E35D4B">
      <w:pPr>
        <w:tabs>
          <w:tab w:val="left" w:pos="2970"/>
        </w:tabs>
        <w:spacing w:after="0" w:line="240" w:lineRule="auto"/>
        <w:jc w:val="both"/>
        <w:rPr>
          <w:rFonts w:ascii="Sylfaen" w:hAnsi="Sylfaen"/>
          <w:b/>
          <w:sz w:val="24"/>
          <w:szCs w:val="24"/>
          <w:lang w:val="ka-GE"/>
        </w:rPr>
      </w:pPr>
      <w:r w:rsidRPr="00E57CDD">
        <w:rPr>
          <w:rFonts w:ascii="Sylfaen" w:hAnsi="Sylfaen"/>
          <w:b/>
          <w:sz w:val="24"/>
          <w:szCs w:val="24"/>
          <w:lang w:val="ka-GE"/>
        </w:rPr>
        <w:t xml:space="preserve">მუხლი 2. </w:t>
      </w:r>
      <w:bookmarkStart w:id="0" w:name="part_6"/>
      <w:r w:rsidRPr="00E57CDD">
        <w:rPr>
          <w:rFonts w:ascii="Sylfaen" w:hAnsi="Sylfaen"/>
          <w:b/>
          <w:sz w:val="24"/>
          <w:szCs w:val="24"/>
          <w:lang w:val="ka-GE"/>
        </w:rPr>
        <w:fldChar w:fldCharType="begin"/>
      </w:r>
      <w:r w:rsidRPr="00E57CDD">
        <w:rPr>
          <w:rFonts w:ascii="Sylfaen" w:hAnsi="Sylfaen"/>
          <w:b/>
          <w:sz w:val="24"/>
          <w:szCs w:val="24"/>
          <w:lang w:val="ka-GE"/>
        </w:rPr>
        <w:instrText xml:space="preserve"> HYPERLINK "https://matsne.gov.ge/ka/document/view/1649004?impose=original&amp;publication=0" \l "!" </w:instrText>
      </w:r>
      <w:r w:rsidRPr="00E57CDD">
        <w:rPr>
          <w:rFonts w:ascii="Sylfaen" w:hAnsi="Sylfaen"/>
          <w:b/>
          <w:sz w:val="24"/>
          <w:szCs w:val="24"/>
          <w:lang w:val="ka-GE"/>
        </w:rPr>
        <w:fldChar w:fldCharType="separate"/>
      </w:r>
      <w:r w:rsidRPr="00E57CDD">
        <w:rPr>
          <w:rFonts w:ascii="Sylfaen" w:hAnsi="Sylfaen"/>
          <w:b/>
          <w:sz w:val="24"/>
          <w:szCs w:val="24"/>
          <w:lang w:val="ka-GE"/>
        </w:rPr>
        <w:t>შრომის ინსპექციის სამსახურის სამართლებრივი სტატუსი</w:t>
      </w:r>
      <w:r w:rsidRPr="00E57CDD">
        <w:rPr>
          <w:rFonts w:ascii="Sylfaen" w:hAnsi="Sylfaen"/>
          <w:b/>
          <w:sz w:val="24"/>
          <w:szCs w:val="24"/>
          <w:lang w:val="ka-GE"/>
        </w:rPr>
        <w:fldChar w:fldCharType="end"/>
      </w:r>
      <w:bookmarkEnd w:id="0"/>
    </w:p>
    <w:p w14:paraId="682D3D16" w14:textId="77777777" w:rsidR="00E35D4B" w:rsidRPr="00E57CDD" w:rsidRDefault="00E35D4B" w:rsidP="00E35D4B">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 xml:space="preserve">შრომის ინსპექციის სამსახური არის </w:t>
      </w:r>
      <w:r w:rsidRPr="00784F93">
        <w:rPr>
          <w:rFonts w:ascii="Sylfaen" w:hAnsi="Sylfaen"/>
          <w:sz w:val="24"/>
          <w:szCs w:val="24"/>
          <w:highlight w:val="lightGray"/>
          <w:lang w:val="ka-GE"/>
        </w:rPr>
        <w:t>„საჯარო სამართლის იურიდიული პირის შესახებ“ საქართველოს კანონის შესაბამისად</w:t>
      </w:r>
      <w:r w:rsidRPr="00E57CDD">
        <w:rPr>
          <w:rFonts w:ascii="Sylfaen" w:hAnsi="Sylfaen"/>
          <w:sz w:val="24"/>
          <w:szCs w:val="24"/>
          <w:lang w:val="ka-GE"/>
        </w:rPr>
        <w:t xml:space="preserve"> შექმნილი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p>
    <w:p w14:paraId="2A8D6CA8" w14:textId="77777777" w:rsidR="00E35D4B" w:rsidRPr="00E57CDD" w:rsidRDefault="00E35D4B" w:rsidP="00E35D4B">
      <w:pPr>
        <w:spacing w:after="0" w:line="240" w:lineRule="auto"/>
        <w:jc w:val="both"/>
        <w:rPr>
          <w:rFonts w:ascii="Sylfaen" w:hAnsi="Sylfaen"/>
          <w:b/>
          <w:sz w:val="24"/>
          <w:szCs w:val="24"/>
          <w:lang w:val="ka-GE"/>
        </w:rPr>
      </w:pPr>
    </w:p>
    <w:p w14:paraId="0E8E1F95" w14:textId="77777777" w:rsidR="00E35D4B" w:rsidRPr="00E57CDD" w:rsidRDefault="00E35D4B" w:rsidP="00E35D4B">
      <w:pPr>
        <w:spacing w:after="0" w:line="240" w:lineRule="auto"/>
        <w:jc w:val="both"/>
        <w:rPr>
          <w:rFonts w:ascii="Sylfaen" w:hAnsi="Sylfaen"/>
          <w:b/>
          <w:sz w:val="24"/>
          <w:szCs w:val="24"/>
          <w:lang w:val="ka-GE"/>
        </w:rPr>
      </w:pPr>
      <w:r w:rsidRPr="00E57CDD">
        <w:rPr>
          <w:rFonts w:ascii="Sylfaen" w:hAnsi="Sylfaen"/>
          <w:b/>
          <w:sz w:val="24"/>
          <w:szCs w:val="24"/>
          <w:lang w:val="ka-GE"/>
        </w:rPr>
        <w:t>მუხლი 3. ტერმინთა განმარტება</w:t>
      </w:r>
    </w:p>
    <w:p w14:paraId="7D5E5398"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1. ამ კანონის მიზნებისათვის მასში გამოყენებულ ტერმინებს აქვს შემდეგი მნიშვნელობა:</w:t>
      </w:r>
    </w:p>
    <w:p w14:paraId="26B9DE77"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ა) </w:t>
      </w:r>
      <w:r w:rsidRPr="00E57CDD">
        <w:rPr>
          <w:rFonts w:ascii="Sylfaen" w:hAnsi="Sylfaen"/>
          <w:b/>
          <w:sz w:val="24"/>
          <w:szCs w:val="24"/>
          <w:lang w:val="ka-GE"/>
        </w:rPr>
        <w:t>შრომის</w:t>
      </w:r>
      <w:r>
        <w:rPr>
          <w:rFonts w:ascii="Sylfaen" w:hAnsi="Sylfaen"/>
          <w:b/>
          <w:sz w:val="24"/>
          <w:szCs w:val="24"/>
          <w:lang w:val="ka-GE"/>
        </w:rPr>
        <w:t xml:space="preserve"> </w:t>
      </w:r>
      <w:r w:rsidRPr="00E57CDD">
        <w:rPr>
          <w:rFonts w:ascii="Sylfaen" w:hAnsi="Sylfaen"/>
          <w:b/>
          <w:sz w:val="24"/>
          <w:szCs w:val="24"/>
          <w:lang w:val="ka-GE"/>
        </w:rPr>
        <w:t>კანონმდებლობა</w:t>
      </w:r>
      <w:r>
        <w:rPr>
          <w:rFonts w:ascii="Sylfaen" w:hAnsi="Sylfaen"/>
          <w:b/>
          <w:sz w:val="24"/>
          <w:szCs w:val="24"/>
          <w:lang w:val="ka-GE"/>
        </w:rPr>
        <w:t xml:space="preserve"> </w:t>
      </w:r>
      <w:r w:rsidRPr="00E57CDD">
        <w:rPr>
          <w:rFonts w:ascii="Sylfaen" w:hAnsi="Sylfaen"/>
          <w:sz w:val="24"/>
          <w:szCs w:val="24"/>
          <w:lang w:val="ka-GE"/>
        </w:rPr>
        <w:t>- საქართველოს კონსტიტუციის, საერთაშორისო ხელშეკრულებების და შეთანხმებების, საქართველოს ორგანული კანონის „საქართველოს შრომის კოდექსის“, „შრომის უსაფრთხოების შესახებ“ საქართველოს ორგანული კანონის, „საჯარო სამსახურის შესახებ“ საქართველოს კანონის,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 თუ საარბიტრაჟო გადაწყვეტილების ნორმები;</w:t>
      </w:r>
    </w:p>
    <w:p w14:paraId="4398329A"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ბ) </w:t>
      </w:r>
      <w:r w:rsidRPr="00E57CDD">
        <w:rPr>
          <w:rFonts w:ascii="Sylfaen" w:hAnsi="Sylfaen"/>
          <w:b/>
          <w:sz w:val="24"/>
          <w:szCs w:val="24"/>
          <w:lang w:val="ka-GE"/>
        </w:rPr>
        <w:t>სამინისტრო</w:t>
      </w:r>
      <w:r w:rsidRPr="00E57CDD">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0DA20B3"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გ) </w:t>
      </w:r>
      <w:r w:rsidRPr="00E57CDD">
        <w:rPr>
          <w:rFonts w:ascii="Sylfaen" w:hAnsi="Sylfaen"/>
          <w:b/>
          <w:sz w:val="24"/>
          <w:szCs w:val="24"/>
          <w:lang w:val="ka-GE"/>
        </w:rPr>
        <w:t>მინისტრი</w:t>
      </w:r>
      <w:r w:rsidRPr="00E57CDD">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0B255C4E"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lastRenderedPageBreak/>
        <w:t xml:space="preserve">დ) </w:t>
      </w:r>
      <w:r w:rsidRPr="00E57CDD">
        <w:rPr>
          <w:rFonts w:ascii="Sylfaen" w:hAnsi="Sylfaen"/>
          <w:b/>
          <w:sz w:val="24"/>
          <w:szCs w:val="24"/>
          <w:lang w:val="ka-GE"/>
        </w:rPr>
        <w:t>შრომის ინსპექციის სამსახური</w:t>
      </w:r>
      <w:r w:rsidRPr="00E57CDD">
        <w:rPr>
          <w:rFonts w:ascii="Sylfaen" w:hAnsi="Sylfaen"/>
          <w:sz w:val="24"/>
          <w:szCs w:val="24"/>
          <w:lang w:val="ka-GE"/>
        </w:rPr>
        <w:t>- „საჯარო სამართლის იურიდიული პირის შესახებ“ საქართველოს კანონის შესაბამისად შექმნილი და სამინისტროს  კონტროლისადმი დაქვემდებარებული საჯარო სამართლის იურიდიული პირი;</w:t>
      </w:r>
    </w:p>
    <w:p w14:paraId="3352D7AE"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ე) </w:t>
      </w:r>
      <w:r w:rsidRPr="00E57CDD">
        <w:rPr>
          <w:rFonts w:ascii="Sylfaen" w:hAnsi="Sylfaen"/>
          <w:b/>
          <w:sz w:val="24"/>
          <w:szCs w:val="24"/>
          <w:lang w:val="ka-GE"/>
        </w:rPr>
        <w:t>მთავარი შრომის ინსპექტორი</w:t>
      </w:r>
      <w:r w:rsidRPr="00E57CDD">
        <w:rPr>
          <w:rFonts w:ascii="Sylfaen" w:hAnsi="Sylfaen"/>
          <w:sz w:val="24"/>
          <w:szCs w:val="24"/>
          <w:lang w:val="ka-GE"/>
        </w:rPr>
        <w:t xml:space="preserve"> - შრომის ინსპექციის სამსახურის ხელმძღვანელი, რომელსაც თანამდებობაზე ნიშნავს და ათავისუფლებს მინისტრი;</w:t>
      </w:r>
    </w:p>
    <w:p w14:paraId="0C2902A9"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eastAsia="Times New Roman" w:hAnsi="Sylfaen" w:cs="Sylfaen"/>
          <w:sz w:val="24"/>
          <w:szCs w:val="24"/>
          <w:lang w:val="ka-GE"/>
        </w:rPr>
        <w:t xml:space="preserve">ვ) </w:t>
      </w:r>
      <w:r w:rsidRPr="00E57CDD">
        <w:rPr>
          <w:rFonts w:ascii="Sylfaen" w:hAnsi="Sylfaen"/>
          <w:b/>
          <w:sz w:val="24"/>
          <w:szCs w:val="24"/>
          <w:lang w:val="ka-GE"/>
        </w:rPr>
        <w:t>შრომის ინსპექტორი</w:t>
      </w:r>
      <w:r w:rsidRPr="00E57CDD">
        <w:rPr>
          <w:rFonts w:ascii="Sylfaen" w:hAnsi="Sylfaen"/>
          <w:sz w:val="24"/>
          <w:szCs w:val="24"/>
          <w:lang w:val="ka-GE"/>
        </w:rPr>
        <w:t xml:space="preserve"> - მთავარი შრომის ინსპექტორის მიერ საქართველოს კანონმდებლობით გათვალისწინებული წესით</w:t>
      </w:r>
      <w:r w:rsidRPr="00E57CDD">
        <w:rPr>
          <w:rFonts w:ascii="Sylfaen" w:hAnsi="Sylfaen"/>
          <w:sz w:val="24"/>
          <w:szCs w:val="24"/>
        </w:rPr>
        <w:t xml:space="preserve"> </w:t>
      </w:r>
      <w:r w:rsidRPr="00E57CDD">
        <w:rPr>
          <w:rFonts w:ascii="Sylfaen" w:hAnsi="Sylfaen"/>
          <w:sz w:val="24"/>
          <w:szCs w:val="24"/>
          <w:lang w:val="ka-GE"/>
        </w:rPr>
        <w:t>დანიშნული პირი;</w:t>
      </w:r>
    </w:p>
    <w:p w14:paraId="1C57B5B5"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ზ</w:t>
      </w:r>
      <w:r w:rsidRPr="00E57CDD">
        <w:rPr>
          <w:rFonts w:ascii="Sylfaen" w:eastAsia="Times New Roman" w:hAnsi="Sylfaen" w:cs="Sylfaen"/>
          <w:sz w:val="24"/>
          <w:szCs w:val="24"/>
          <w:lang w:val="ka-GE"/>
        </w:rPr>
        <w:t xml:space="preserve">) </w:t>
      </w:r>
      <w:r w:rsidRPr="00E57CDD">
        <w:rPr>
          <w:rFonts w:ascii="Sylfaen" w:hAnsi="Sylfaen"/>
          <w:b/>
          <w:sz w:val="24"/>
          <w:szCs w:val="24"/>
          <w:lang w:val="ka-GE"/>
        </w:rPr>
        <w:t>ქცევის კოდექსი</w:t>
      </w:r>
      <w:r w:rsidRPr="00E57CDD">
        <w:rPr>
          <w:rFonts w:ascii="Sylfaen" w:hAnsi="Sylfaen"/>
          <w:sz w:val="24"/>
          <w:szCs w:val="24"/>
          <w:lang w:val="ka-GE"/>
        </w:rPr>
        <w:t xml:space="preserve"> - ამ კანონის შესაბამისად მინისტრის მიერ დამტკიცებული შრომის ინსპექტორთა ქცევის კოდექსი; </w:t>
      </w:r>
    </w:p>
    <w:p w14:paraId="6BE2AFF3"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თ) </w:t>
      </w:r>
      <w:r w:rsidRPr="00E57CDD">
        <w:rPr>
          <w:rFonts w:ascii="Sylfaen" w:hAnsi="Sylfaen"/>
          <w:b/>
          <w:sz w:val="24"/>
          <w:szCs w:val="24"/>
          <w:lang w:val="ka-GE"/>
        </w:rPr>
        <w:t>დამსაქმებელი</w:t>
      </w:r>
      <w:r w:rsidRPr="00E57CDD">
        <w:rPr>
          <w:rFonts w:ascii="Sylfaen" w:hAnsi="Sylfaen"/>
          <w:sz w:val="24"/>
          <w:szCs w:val="24"/>
          <w:lang w:val="ka-GE"/>
        </w:rPr>
        <w:t xml:space="preserve"> − საქართველოს ორგანული კანონით „საქართველოს შრომის კოდექსი“ განსაზღვრული ფიზიკური ან იურიდიული პირი, ან/და პირთა გაერთიანება, რომლისთვისაც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w:t>
      </w:r>
    </w:p>
    <w:p w14:paraId="7284FD41"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ი) </w:t>
      </w:r>
      <w:r w:rsidRPr="00E57CDD">
        <w:rPr>
          <w:rFonts w:ascii="Sylfaen" w:hAnsi="Sylfaen"/>
          <w:b/>
          <w:sz w:val="24"/>
          <w:szCs w:val="24"/>
          <w:lang w:val="ka-GE"/>
        </w:rPr>
        <w:t>დასაქმებული</w:t>
      </w:r>
      <w:r w:rsidRPr="00E57CDD">
        <w:rPr>
          <w:rFonts w:ascii="Sylfaen" w:hAnsi="Sylfaen"/>
          <w:sz w:val="24"/>
          <w:szCs w:val="24"/>
          <w:lang w:val="ka-GE"/>
        </w:rPr>
        <w:t xml:space="preserve"> −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 აგრეთვე, „საჯარო სამსახურის შესახებ“ საქართველოს კანონით განსაზღვრული საჯარო მოსამსახურე;</w:t>
      </w:r>
    </w:p>
    <w:p w14:paraId="72F489BE"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კ) </w:t>
      </w:r>
      <w:r w:rsidRPr="00E57CDD">
        <w:rPr>
          <w:rFonts w:ascii="Sylfaen" w:hAnsi="Sylfaen"/>
          <w:b/>
          <w:sz w:val="24"/>
          <w:szCs w:val="24"/>
          <w:lang w:val="ka-GE"/>
        </w:rPr>
        <w:t>სამუშაო ადგილი</w:t>
      </w:r>
      <w:r w:rsidRPr="00E57CDD">
        <w:rPr>
          <w:rFonts w:ascii="Sylfaen" w:hAnsi="Sylfaen"/>
          <w:sz w:val="24"/>
          <w:szCs w:val="24"/>
          <w:lang w:val="ka-GE"/>
        </w:rPr>
        <w:t xml:space="preserve"> − კონკრეტული ადგილი, სადაც დასაქმებული და სხვა პირი უშუალოდ ახორციელებენ შრომით საქმიანობას;</w:t>
      </w:r>
    </w:p>
    <w:p w14:paraId="2A5523DA"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ლ) </w:t>
      </w:r>
      <w:r w:rsidRPr="00E57CDD">
        <w:rPr>
          <w:rFonts w:ascii="Sylfaen" w:hAnsi="Sylfaen"/>
          <w:b/>
          <w:sz w:val="24"/>
          <w:szCs w:val="24"/>
          <w:lang w:val="ka-GE"/>
        </w:rPr>
        <w:t>სამუშაო სივრცე</w:t>
      </w:r>
      <w:r w:rsidRPr="00E57CDD">
        <w:rPr>
          <w:rFonts w:ascii="Sylfaen" w:hAnsi="Sylfaen"/>
          <w:sz w:val="24"/>
          <w:szCs w:val="24"/>
          <w:lang w:val="ka-GE"/>
        </w:rPr>
        <w:t xml:space="preserve"> − ყველა სამუშაო ადგილისა და იმ ტერიტორიის ერთობლიობა, სადაც დასაქმებული და სხვა პირი იმყოფებიან/გადაადგილდებიან სამსახურებრივი დანიშნულებით და რომლებსაც პირდაპირ ან არაპირდაპირ დამსაქმებელი აკონტროლებს;</w:t>
      </w:r>
    </w:p>
    <w:p w14:paraId="1F4D3658"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მ) </w:t>
      </w:r>
      <w:r w:rsidRPr="00E57CDD">
        <w:rPr>
          <w:rFonts w:ascii="Sylfaen" w:hAnsi="Sylfaen"/>
          <w:b/>
          <w:sz w:val="24"/>
          <w:szCs w:val="24"/>
          <w:lang w:val="ka-GE"/>
        </w:rPr>
        <w:t>პროფესიული დაავადება</w:t>
      </w:r>
      <w:r w:rsidRPr="00E57CDD">
        <w:rPr>
          <w:rFonts w:ascii="Sylfaen" w:hAnsi="Sylfaen"/>
          <w:sz w:val="24"/>
          <w:szCs w:val="24"/>
          <w:lang w:val="ka-GE"/>
        </w:rPr>
        <w:t xml:space="preserve"> − დასაქმებულის მწვავე ან ქრონიკული დაავადება, რომელიც ვითარდება საწარმოო გარემოსა და სამუშაო პროცესის საფრთხის შემცველი ფაქტორების ზემოქმედებით, იწვევს მისი ჯანმრთელობის მდგომარეობის გაუარესებას ან/და პროფესიული შრომისუნარიანობის შეზღუდვას მოკლე პერიოდში ან ხანგრძლივად და განსაზღვრულია საქართველოს კანონმდებლობით; </w:t>
      </w:r>
    </w:p>
    <w:p w14:paraId="702A80C4"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ნ) </w:t>
      </w:r>
      <w:r w:rsidRPr="00E57CDD">
        <w:rPr>
          <w:rFonts w:ascii="Sylfaen" w:hAnsi="Sylfaen"/>
          <w:b/>
          <w:sz w:val="24"/>
          <w:szCs w:val="24"/>
          <w:lang w:val="ka-GE"/>
        </w:rPr>
        <w:t>დაინტერესებული პირი</w:t>
      </w:r>
      <w:r w:rsidRPr="00E57CDD">
        <w:rPr>
          <w:rFonts w:ascii="Sylfaen" w:hAnsi="Sylfaen"/>
          <w:sz w:val="24"/>
          <w:szCs w:val="24"/>
          <w:lang w:val="ka-GE"/>
        </w:rPr>
        <w:t xml:space="preserve"> - დასაქმებული, რომლის მიმართაც დაირღვა შრომის კანონმდებლობით გათვალისწინებული უფლება, ან პირი, რომელიც დასაქმებულია ამავე დამსაქმებელთან და მისთვის ცნობილი გახდა </w:t>
      </w:r>
      <w:r>
        <w:rPr>
          <w:rFonts w:ascii="Sylfaen" w:hAnsi="Sylfaen"/>
          <w:sz w:val="24"/>
          <w:szCs w:val="24"/>
          <w:lang w:val="ka-GE"/>
        </w:rPr>
        <w:t>შრომის კანონ</w:t>
      </w:r>
      <w:r w:rsidRPr="00E57CDD">
        <w:rPr>
          <w:rFonts w:ascii="Sylfaen" w:hAnsi="Sylfaen"/>
          <w:sz w:val="24"/>
          <w:szCs w:val="24"/>
          <w:lang w:val="ka-GE"/>
        </w:rPr>
        <w:t>მდებლობით დაცული უფლებების დარღვევის ფაქტის შესახებ,</w:t>
      </w:r>
      <w:r w:rsidRPr="00E57CDD">
        <w:rPr>
          <w:rFonts w:ascii="Sylfaen" w:hAnsi="Sylfaen"/>
          <w:sz w:val="24"/>
          <w:szCs w:val="24"/>
        </w:rPr>
        <w:t xml:space="preserve"> </w:t>
      </w:r>
      <w:r w:rsidRPr="000F5184">
        <w:rPr>
          <w:rFonts w:ascii="Sylfaen" w:hAnsi="Sylfaen"/>
          <w:sz w:val="24"/>
          <w:szCs w:val="24"/>
          <w:lang w:val="ka-GE"/>
        </w:rPr>
        <w:t>„პროფესიული კავშირების შესახებ“ საქართველოს ორგანული კანონით გათვალისწინებული მიზნებითა და წესით შექმნილ დასაქმებულთა გაერთიანება</w:t>
      </w:r>
      <w:r w:rsidRPr="00E57CDD">
        <w:rPr>
          <w:rFonts w:ascii="Sylfaen" w:hAnsi="Sylfaen"/>
          <w:sz w:val="24"/>
          <w:szCs w:val="24"/>
          <w:lang w:val="ka-GE"/>
        </w:rPr>
        <w:t xml:space="preserve"> ან სახალხო დამცველის აპარატი;</w:t>
      </w:r>
    </w:p>
    <w:p w14:paraId="299AE540" w14:textId="77777777" w:rsidR="00E35D4B" w:rsidRDefault="00E35D4B" w:rsidP="00E35D4B">
      <w:pPr>
        <w:spacing w:after="0" w:line="240" w:lineRule="auto"/>
        <w:jc w:val="center"/>
        <w:rPr>
          <w:rFonts w:ascii="Sylfaen" w:hAnsi="Sylfaen"/>
          <w:b/>
          <w:sz w:val="24"/>
          <w:szCs w:val="24"/>
          <w:lang w:val="ka-GE"/>
        </w:rPr>
      </w:pPr>
    </w:p>
    <w:p w14:paraId="3659A071" w14:textId="77777777" w:rsidR="00E35D4B" w:rsidRPr="00E57CDD" w:rsidRDefault="00E35D4B" w:rsidP="00E35D4B">
      <w:pPr>
        <w:spacing w:after="0" w:line="240" w:lineRule="auto"/>
        <w:jc w:val="center"/>
        <w:rPr>
          <w:rFonts w:ascii="Sylfaen" w:hAnsi="Sylfaen"/>
          <w:b/>
          <w:sz w:val="24"/>
          <w:szCs w:val="24"/>
          <w:lang w:val="ka-GE"/>
        </w:rPr>
      </w:pPr>
      <w:r w:rsidRPr="00E57CDD">
        <w:rPr>
          <w:rFonts w:ascii="Sylfaen" w:hAnsi="Sylfaen"/>
          <w:b/>
          <w:sz w:val="24"/>
          <w:szCs w:val="24"/>
          <w:lang w:val="ka-GE"/>
        </w:rPr>
        <w:t xml:space="preserve">თავი </w:t>
      </w:r>
      <w:r w:rsidRPr="00E57CDD">
        <w:rPr>
          <w:rFonts w:ascii="Sylfaen" w:hAnsi="Sylfaen"/>
          <w:b/>
          <w:sz w:val="24"/>
          <w:szCs w:val="24"/>
        </w:rPr>
        <w:t xml:space="preserve">II. </w:t>
      </w:r>
      <w:r w:rsidRPr="00E57CDD">
        <w:rPr>
          <w:rFonts w:ascii="Sylfaen" w:hAnsi="Sylfaen"/>
          <w:b/>
          <w:sz w:val="24"/>
          <w:szCs w:val="24"/>
          <w:lang w:val="ka-GE"/>
        </w:rPr>
        <w:t>ძირითადი დებულებები</w:t>
      </w:r>
    </w:p>
    <w:p w14:paraId="276CE0E0" w14:textId="77777777" w:rsidR="00E35D4B" w:rsidRPr="00E57CDD" w:rsidRDefault="00E35D4B" w:rsidP="00E35D4B">
      <w:pPr>
        <w:spacing w:after="0" w:line="240" w:lineRule="auto"/>
        <w:jc w:val="center"/>
        <w:rPr>
          <w:rFonts w:ascii="Sylfaen" w:hAnsi="Sylfaen"/>
          <w:b/>
          <w:sz w:val="24"/>
          <w:szCs w:val="24"/>
          <w:lang w:val="ka-GE"/>
        </w:rPr>
      </w:pPr>
    </w:p>
    <w:p w14:paraId="16FBB257" w14:textId="77777777" w:rsidR="00E35D4B" w:rsidRPr="00E57CDD" w:rsidRDefault="00E35D4B" w:rsidP="00E35D4B">
      <w:pPr>
        <w:spacing w:after="0" w:line="240" w:lineRule="auto"/>
        <w:jc w:val="both"/>
        <w:rPr>
          <w:rFonts w:ascii="Sylfaen" w:hAnsi="Sylfaen"/>
          <w:b/>
          <w:sz w:val="24"/>
          <w:szCs w:val="24"/>
          <w:lang w:val="ka-GE"/>
        </w:rPr>
      </w:pPr>
      <w:r w:rsidRPr="00E57CDD">
        <w:rPr>
          <w:rFonts w:ascii="Sylfaen" w:hAnsi="Sylfaen"/>
          <w:b/>
          <w:sz w:val="24"/>
          <w:szCs w:val="24"/>
          <w:lang w:val="ka-GE"/>
        </w:rPr>
        <w:t>მუხლი 4. შრომის ინსპექციის სამსახურის საქმიანობის პრინციპები</w:t>
      </w:r>
    </w:p>
    <w:p w14:paraId="50F57996" w14:textId="77777777" w:rsidR="00E35D4B" w:rsidRPr="00E57CDD" w:rsidRDefault="00E35D4B" w:rsidP="00E35D4B">
      <w:pPr>
        <w:pStyle w:val="ListParagraph"/>
        <w:numPr>
          <w:ilvl w:val="0"/>
          <w:numId w:val="2"/>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lastRenderedPageBreak/>
        <w:t>შრომის ინსპექციის სამსახური, თავისი საქმიანობისას ხელმძღვანლობს საქართველოს კონსტიტუციით, საქართველოს საერთაშორისო ხელშეკრულებებითა და შეთანხმებებით, საქართველოს ორგანული კანონით „საქართველოს შრომის კოდექსი“, „შრომის უსაფრთხოების შესახებ“ საქართველოს ორგანული კანონით, ,,საჯარო სამსახურის შესახებ“ კანონით, შრომის ინსპექციის სამსახურის დებულებითა და სხვა საკანონმდებლო და კანონქვემდებარე ნორმატიული აქტებით.</w:t>
      </w:r>
    </w:p>
    <w:p w14:paraId="7446625B" w14:textId="77777777" w:rsidR="00E35D4B" w:rsidRPr="00E57CDD" w:rsidRDefault="00E35D4B" w:rsidP="00E35D4B">
      <w:pPr>
        <w:pStyle w:val="ListParagraph"/>
        <w:numPr>
          <w:ilvl w:val="0"/>
          <w:numId w:val="2"/>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შრომის ინსპექციის სამსახური, ამ კანონით გათვალისწინებული საქმიანობის განხორციელებისას, ხელმძღვანლობს შემდეგი პრინციპებით:</w:t>
      </w:r>
    </w:p>
    <w:p w14:paraId="4B38285B" w14:textId="77777777" w:rsidR="00E35D4B" w:rsidRPr="00E57CDD" w:rsidRDefault="00E35D4B" w:rsidP="00E35D4B">
      <w:pPr>
        <w:pStyle w:val="ListParagraph"/>
        <w:tabs>
          <w:tab w:val="left" w:pos="450"/>
        </w:tabs>
        <w:spacing w:after="0" w:line="240" w:lineRule="auto"/>
        <w:ind w:left="0"/>
        <w:jc w:val="both"/>
        <w:rPr>
          <w:rFonts w:ascii="Sylfaen" w:hAnsi="Sylfaen"/>
          <w:sz w:val="24"/>
          <w:szCs w:val="24"/>
          <w:lang w:val="ka-GE"/>
        </w:rPr>
      </w:pPr>
      <w:r w:rsidRPr="00E57CDD">
        <w:rPr>
          <w:rFonts w:ascii="Sylfaen" w:hAnsi="Sylfaen"/>
          <w:sz w:val="24"/>
          <w:szCs w:val="24"/>
          <w:lang w:val="ka-GE"/>
        </w:rPr>
        <w:t>ა) ობიექტურობა და მიუკერძოებლობა;</w:t>
      </w:r>
    </w:p>
    <w:p w14:paraId="44710918" w14:textId="77777777" w:rsidR="00E35D4B" w:rsidRPr="00E57CDD" w:rsidRDefault="00E35D4B" w:rsidP="00E35D4B">
      <w:pPr>
        <w:pStyle w:val="ListParagraph"/>
        <w:tabs>
          <w:tab w:val="left" w:pos="450"/>
        </w:tabs>
        <w:spacing w:after="0" w:line="240" w:lineRule="auto"/>
        <w:ind w:left="0"/>
        <w:jc w:val="both"/>
        <w:rPr>
          <w:rFonts w:ascii="Sylfaen" w:hAnsi="Sylfaen"/>
          <w:sz w:val="24"/>
          <w:szCs w:val="24"/>
          <w:lang w:val="ka-GE"/>
        </w:rPr>
      </w:pPr>
      <w:r w:rsidRPr="00E57CDD">
        <w:rPr>
          <w:rFonts w:ascii="Sylfaen" w:hAnsi="Sylfaen"/>
          <w:sz w:val="24"/>
          <w:szCs w:val="24"/>
          <w:lang w:val="ka-GE"/>
        </w:rPr>
        <w:t>ბ) კანონიერება;</w:t>
      </w:r>
    </w:p>
    <w:p w14:paraId="3F76B5FC" w14:textId="77777777" w:rsidR="00E35D4B" w:rsidRPr="00E57CDD" w:rsidRDefault="00E35D4B" w:rsidP="00E35D4B">
      <w:pPr>
        <w:pStyle w:val="ListParagraph"/>
        <w:tabs>
          <w:tab w:val="left" w:pos="450"/>
        </w:tabs>
        <w:spacing w:after="0" w:line="240" w:lineRule="auto"/>
        <w:ind w:left="0"/>
        <w:jc w:val="both"/>
        <w:rPr>
          <w:rFonts w:ascii="Sylfaen" w:hAnsi="Sylfaen" w:cs="Sylfaen"/>
          <w:sz w:val="24"/>
          <w:szCs w:val="24"/>
          <w:lang w:val="ka-GE"/>
        </w:rPr>
      </w:pPr>
      <w:r w:rsidRPr="00E57CDD">
        <w:rPr>
          <w:rFonts w:ascii="Sylfaen" w:hAnsi="Sylfaen"/>
          <w:sz w:val="24"/>
          <w:szCs w:val="24"/>
          <w:lang w:val="ka-GE"/>
        </w:rPr>
        <w:t xml:space="preserve">გ) </w:t>
      </w:r>
      <w:r w:rsidRPr="00E57CDD">
        <w:rPr>
          <w:rFonts w:ascii="Sylfaen" w:hAnsi="Sylfaen" w:cs="Sylfaen"/>
          <w:sz w:val="24"/>
          <w:szCs w:val="24"/>
          <w:lang w:val="ka-GE"/>
        </w:rPr>
        <w:t>პროფესიონალიზმი;</w:t>
      </w:r>
    </w:p>
    <w:p w14:paraId="48305D56" w14:textId="77777777" w:rsidR="00E35D4B" w:rsidRPr="00E57CDD" w:rsidRDefault="00E35D4B" w:rsidP="00E35D4B">
      <w:pPr>
        <w:pStyle w:val="ListParagraph"/>
        <w:tabs>
          <w:tab w:val="left" w:pos="450"/>
        </w:tabs>
        <w:spacing w:after="0" w:line="240" w:lineRule="auto"/>
        <w:ind w:left="0"/>
        <w:jc w:val="both"/>
        <w:rPr>
          <w:rFonts w:ascii="Sylfaen" w:hAnsi="Sylfaen" w:cs="Sylfaen"/>
          <w:sz w:val="24"/>
          <w:szCs w:val="24"/>
          <w:lang w:val="ka-GE"/>
        </w:rPr>
      </w:pPr>
      <w:r w:rsidRPr="00E57CDD">
        <w:rPr>
          <w:rFonts w:ascii="Sylfaen" w:hAnsi="Sylfaen" w:cs="Sylfaen"/>
          <w:sz w:val="24"/>
          <w:szCs w:val="24"/>
          <w:lang w:val="ka-GE"/>
        </w:rPr>
        <w:t>დ) კონფიდენციალურობის  დაცვა.</w:t>
      </w:r>
    </w:p>
    <w:p w14:paraId="02798F74" w14:textId="77777777" w:rsidR="00E35D4B" w:rsidRPr="00E57CDD" w:rsidRDefault="00E35D4B" w:rsidP="00E35D4B">
      <w:pPr>
        <w:pStyle w:val="ListParagraph"/>
        <w:tabs>
          <w:tab w:val="left" w:pos="450"/>
        </w:tabs>
        <w:spacing w:after="0" w:line="240" w:lineRule="auto"/>
        <w:ind w:left="0"/>
        <w:jc w:val="both"/>
        <w:rPr>
          <w:rFonts w:ascii="Sylfaen" w:hAnsi="Sylfaen" w:cs="Sylfaen"/>
          <w:sz w:val="24"/>
          <w:szCs w:val="24"/>
        </w:rPr>
      </w:pPr>
    </w:p>
    <w:p w14:paraId="0C80F523" w14:textId="77777777" w:rsidR="00E35D4B" w:rsidRPr="00E57CDD" w:rsidRDefault="00E35D4B" w:rsidP="00E35D4B">
      <w:pPr>
        <w:spacing w:after="0" w:line="240" w:lineRule="auto"/>
        <w:jc w:val="both"/>
        <w:rPr>
          <w:rFonts w:ascii="Sylfaen" w:hAnsi="Sylfaen"/>
          <w:b/>
          <w:sz w:val="24"/>
          <w:szCs w:val="24"/>
          <w:lang w:val="ka-GE"/>
        </w:rPr>
      </w:pPr>
      <w:r w:rsidRPr="00E57CDD">
        <w:rPr>
          <w:rFonts w:ascii="Sylfaen" w:hAnsi="Sylfaen"/>
          <w:b/>
          <w:sz w:val="24"/>
          <w:szCs w:val="24"/>
          <w:lang w:val="ka-GE"/>
        </w:rPr>
        <w:t>მუხლი</w:t>
      </w:r>
      <w:r>
        <w:rPr>
          <w:rFonts w:ascii="Sylfaen" w:hAnsi="Sylfaen"/>
          <w:b/>
          <w:sz w:val="24"/>
          <w:szCs w:val="24"/>
          <w:lang w:val="ka-GE"/>
        </w:rPr>
        <w:t xml:space="preserve"> </w:t>
      </w:r>
      <w:r w:rsidRPr="00E57CDD">
        <w:rPr>
          <w:rFonts w:ascii="Sylfaen" w:hAnsi="Sylfaen"/>
          <w:b/>
          <w:sz w:val="24"/>
          <w:szCs w:val="24"/>
        </w:rPr>
        <w:t>5</w:t>
      </w:r>
      <w:r w:rsidRPr="00E57CDD">
        <w:rPr>
          <w:rFonts w:ascii="Sylfaen" w:hAnsi="Sylfaen"/>
          <w:b/>
          <w:sz w:val="24"/>
          <w:szCs w:val="24"/>
          <w:lang w:val="ka-GE"/>
        </w:rPr>
        <w:t>. შრომის ინსპექციის სამსახურის მიზანი, საქმიანობის ძირითადი მიმართულებები</w:t>
      </w:r>
      <w:r w:rsidRPr="00E57CDD">
        <w:rPr>
          <w:rFonts w:ascii="Sylfaen" w:hAnsi="Sylfaen"/>
          <w:b/>
          <w:sz w:val="24"/>
          <w:szCs w:val="24"/>
        </w:rPr>
        <w:t xml:space="preserve"> </w:t>
      </w:r>
      <w:r w:rsidRPr="00E57CDD">
        <w:rPr>
          <w:rFonts w:ascii="Sylfaen" w:hAnsi="Sylfaen"/>
          <w:b/>
          <w:sz w:val="24"/>
          <w:szCs w:val="24"/>
          <w:lang w:val="ka-GE"/>
        </w:rPr>
        <w:t>და ფუნქციები</w:t>
      </w:r>
    </w:p>
    <w:p w14:paraId="4A4908B2" w14:textId="77777777" w:rsidR="00E35D4B" w:rsidRPr="002E5B68" w:rsidRDefault="00E35D4B" w:rsidP="00E35D4B">
      <w:pPr>
        <w:tabs>
          <w:tab w:val="left" w:pos="180"/>
        </w:tabs>
        <w:spacing w:after="0" w:line="240" w:lineRule="auto"/>
        <w:jc w:val="both"/>
        <w:rPr>
          <w:rFonts w:ascii="Sylfaen" w:hAnsi="Sylfaen"/>
          <w:sz w:val="24"/>
          <w:szCs w:val="24"/>
          <w:lang w:val="ka-GE"/>
        </w:rPr>
      </w:pPr>
      <w:r>
        <w:rPr>
          <w:rFonts w:ascii="Sylfaen" w:hAnsi="Sylfaen"/>
          <w:sz w:val="24"/>
          <w:szCs w:val="24"/>
          <w:lang w:val="ka-GE"/>
        </w:rPr>
        <w:t xml:space="preserve">1. </w:t>
      </w:r>
      <w:r w:rsidRPr="002E5B68">
        <w:rPr>
          <w:rFonts w:ascii="Sylfaen" w:hAnsi="Sylfaen"/>
          <w:sz w:val="24"/>
          <w:szCs w:val="24"/>
          <w:lang w:val="ka-GE"/>
        </w:rPr>
        <w:t>შრომის ინსპექციის სამსახურის მიზანია შრომის კანონმდებლობის ეფექტიანი გამოყენების უზრუნველყოფა.</w:t>
      </w:r>
    </w:p>
    <w:p w14:paraId="6EDF8259" w14:textId="77777777" w:rsidR="00E35D4B" w:rsidRPr="002E5B68" w:rsidRDefault="00E35D4B" w:rsidP="00E35D4B">
      <w:pPr>
        <w:shd w:val="clear" w:color="auto" w:fill="FFFFFF"/>
        <w:tabs>
          <w:tab w:val="left" w:pos="270"/>
        </w:tabs>
        <w:spacing w:after="0" w:line="240" w:lineRule="auto"/>
        <w:jc w:val="both"/>
        <w:rPr>
          <w:rFonts w:ascii="Sylfaen" w:eastAsia="Times New Roman" w:hAnsi="Sylfaen"/>
          <w:color w:val="000000"/>
          <w:sz w:val="24"/>
          <w:szCs w:val="24"/>
        </w:rPr>
      </w:pPr>
      <w:r>
        <w:rPr>
          <w:rFonts w:ascii="Sylfaen" w:eastAsia="Times New Roman" w:hAnsi="Sylfaen"/>
          <w:color w:val="000000"/>
          <w:sz w:val="24"/>
          <w:szCs w:val="24"/>
          <w:lang w:val="ka-GE"/>
        </w:rPr>
        <w:t xml:space="preserve">2. </w:t>
      </w:r>
      <w:r w:rsidRPr="002E5B68">
        <w:rPr>
          <w:rFonts w:ascii="Sylfaen" w:eastAsia="Times New Roman" w:hAnsi="Sylfaen"/>
          <w:color w:val="000000"/>
          <w:sz w:val="24"/>
          <w:szCs w:val="24"/>
          <w:lang w:val="ka-GE"/>
        </w:rPr>
        <w:t>აღნიშნული მიზნის მისაღწევად, შრომის ინსპექციის სამსახური მათ შორის იყენებს შემდეგ მექანიზმებს:</w:t>
      </w:r>
    </w:p>
    <w:p w14:paraId="0F987E41" w14:textId="77777777" w:rsidR="00E35D4B" w:rsidRPr="00E57CDD" w:rsidRDefault="00E35D4B" w:rsidP="00E35D4B">
      <w:pPr>
        <w:shd w:val="clear" w:color="auto" w:fill="FFFFFF"/>
        <w:tabs>
          <w:tab w:val="left" w:pos="270"/>
        </w:tabs>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ა) შრომის კანონმდებლობის შესრულებასთან დაკავშირებით, მოთხოვნის შესაბამისად, კონსულტაციის გაწევა ან/და ინფორმაციის მიწოდება;</w:t>
      </w:r>
    </w:p>
    <w:p w14:paraId="68304912" w14:textId="77777777" w:rsidR="00E35D4B" w:rsidRPr="00E57CDD" w:rsidRDefault="00E35D4B" w:rsidP="00E35D4B">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 xml:space="preserve">ბ) საქართველოში </w:t>
      </w:r>
      <w:r>
        <w:rPr>
          <w:rFonts w:ascii="Sylfaen" w:eastAsia="Times New Roman" w:hAnsi="Sylfaen"/>
          <w:color w:val="000000"/>
          <w:sz w:val="24"/>
          <w:szCs w:val="24"/>
          <w:lang w:val="ka-GE"/>
        </w:rPr>
        <w:t>შრომის კანონ</w:t>
      </w:r>
      <w:r w:rsidRPr="00E57CDD">
        <w:rPr>
          <w:rFonts w:ascii="Sylfaen" w:eastAsia="Times New Roman" w:hAnsi="Sylfaen"/>
          <w:color w:val="000000"/>
          <w:sz w:val="24"/>
          <w:szCs w:val="24"/>
          <w:lang w:val="ka-GE"/>
        </w:rPr>
        <w:t>მდებლობის დაცვის ხელშეწყობისკენ მიმართული საზოგადოებისთვის ინფორმაციის მიწოდება და მისი ცნობიერების ამაღლებაზე ზრუნვა, საინფორმაციო კამპანიებისა და სხვა ქმედითი ღონისძიებების მეშვეობით.</w:t>
      </w:r>
    </w:p>
    <w:p w14:paraId="1F701FFE" w14:textId="77777777" w:rsidR="00E35D4B" w:rsidRPr="00E57CDD" w:rsidRDefault="00E35D4B" w:rsidP="00E35D4B">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გ) შრომის კანონმდებლობის შესაძლო დარღვევასთან დაკავშირებული საჩივრების მიღება და განხილვა;</w:t>
      </w:r>
    </w:p>
    <w:p w14:paraId="2B880EB1" w14:textId="77777777" w:rsidR="00E35D4B" w:rsidRPr="00E57CDD" w:rsidRDefault="00E35D4B" w:rsidP="00E35D4B">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დ) ინსპექტირება;</w:t>
      </w:r>
    </w:p>
    <w:p w14:paraId="1DA877B7" w14:textId="77777777" w:rsidR="00E35D4B" w:rsidRPr="00E57CDD" w:rsidRDefault="00E35D4B" w:rsidP="00E35D4B">
      <w:pPr>
        <w:shd w:val="clear" w:color="auto" w:fill="FFFFFF"/>
        <w:spacing w:after="0" w:line="240" w:lineRule="auto"/>
        <w:jc w:val="both"/>
        <w:rPr>
          <w:rFonts w:ascii="Sylfaen" w:eastAsia="Times New Roman" w:hAnsi="Sylfaen"/>
          <w:color w:val="000000"/>
          <w:sz w:val="24"/>
          <w:szCs w:val="24"/>
          <w:lang w:val="ka-GE"/>
        </w:rPr>
      </w:pPr>
      <w:r w:rsidRPr="00E57CDD">
        <w:rPr>
          <w:rFonts w:ascii="Sylfaen" w:eastAsia="Times New Roman" w:hAnsi="Sylfaen"/>
          <w:color w:val="000000"/>
          <w:sz w:val="24"/>
          <w:szCs w:val="24"/>
          <w:lang w:val="ka-GE"/>
        </w:rPr>
        <w:t>ე) წინადადებების შემუშავება შრომის კანონმდებლობის დახვეწისა და მისი გამოყენების გაუმჯობესების მიზნით.</w:t>
      </w:r>
    </w:p>
    <w:p w14:paraId="63057208" w14:textId="77777777" w:rsidR="00E35D4B" w:rsidRPr="009E540D" w:rsidRDefault="00E35D4B" w:rsidP="00E35D4B">
      <w:pPr>
        <w:shd w:val="clear" w:color="auto" w:fill="FFFFFF"/>
        <w:spacing w:after="0" w:line="240" w:lineRule="auto"/>
        <w:jc w:val="both"/>
        <w:rPr>
          <w:rFonts w:ascii="Sylfaen" w:eastAsia="Times New Roman" w:hAnsi="Sylfaen"/>
          <w:color w:val="000000"/>
          <w:sz w:val="24"/>
          <w:szCs w:val="24"/>
        </w:rPr>
      </w:pPr>
      <w:r>
        <w:rPr>
          <w:rFonts w:ascii="Sylfaen" w:eastAsia="Times New Roman" w:hAnsi="Sylfaen"/>
          <w:color w:val="000000"/>
          <w:sz w:val="24"/>
          <w:szCs w:val="24"/>
          <w:lang w:val="ka-GE"/>
        </w:rPr>
        <w:t xml:space="preserve">3. </w:t>
      </w:r>
      <w:r w:rsidRPr="009E540D">
        <w:rPr>
          <w:rFonts w:ascii="Sylfaen" w:eastAsia="Times New Roman" w:hAnsi="Sylfaen"/>
          <w:color w:val="000000"/>
          <w:sz w:val="24"/>
          <w:szCs w:val="24"/>
          <w:lang w:val="ka-GE"/>
        </w:rPr>
        <w:t>შრომის ინსპექციის სამსახურმა ამ კანონით მინიჭებული უფლებამოსილებები  უნდა გამოიყენოს იმგვარად, რომ უზრუნველყოს მაქსიმალურად შესაძლო გავლენის მოხდენა შრომის კანონმდებლობის ეფექტიან გამოყენებაზე.</w:t>
      </w:r>
    </w:p>
    <w:p w14:paraId="62F492D7" w14:textId="77777777" w:rsidR="00E35D4B" w:rsidRPr="00E57CDD" w:rsidRDefault="00E35D4B" w:rsidP="00E35D4B">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 xml:space="preserve">4. შრომის ინსპექციის სამსახურის საქმიანობა არ ვრცელდება 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დაქვემდებარებულ უწყებებზე, თუ ამ 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w:t>
      </w:r>
      <w:r w:rsidRPr="00E57CDD">
        <w:rPr>
          <w:rFonts w:ascii="Sylfaen" w:eastAsia="Times New Roman" w:hAnsi="Sylfaen"/>
          <w:color w:val="000000"/>
          <w:sz w:val="24"/>
          <w:szCs w:val="24"/>
          <w:lang w:val="ka-GE"/>
        </w:rPr>
        <w:lastRenderedPageBreak/>
        <w:t>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p>
    <w:p w14:paraId="5BB23E8F" w14:textId="77777777" w:rsidR="00E35D4B" w:rsidRPr="00E57CDD" w:rsidRDefault="00E35D4B" w:rsidP="00E35D4B">
      <w:pPr>
        <w:tabs>
          <w:tab w:val="left" w:pos="180"/>
        </w:tabs>
        <w:spacing w:after="0" w:line="240" w:lineRule="auto"/>
        <w:jc w:val="both"/>
        <w:rPr>
          <w:rFonts w:ascii="Sylfaen" w:eastAsia="Times New Roman" w:hAnsi="Sylfaen"/>
          <w:color w:val="000000"/>
          <w:sz w:val="24"/>
          <w:szCs w:val="24"/>
          <w:shd w:val="clear" w:color="auto" w:fill="FFFFFF"/>
        </w:rPr>
      </w:pPr>
      <w:r w:rsidRPr="00E57CDD">
        <w:rPr>
          <w:rFonts w:ascii="Sylfaen" w:eastAsia="Times New Roman" w:hAnsi="Sylfaen"/>
          <w:color w:val="000000"/>
          <w:sz w:val="24"/>
          <w:szCs w:val="24"/>
          <w:shd w:val="clear" w:color="auto" w:fill="FFFFFF"/>
          <w:lang w:val="ka-GE"/>
        </w:rPr>
        <w:t>5. ამ კანონის მოქმედება არ ვრცელდება შრომით საქმიანობაზე საგანგებო მდგომარეობისა და საომარი მდგომარეობის დროს, საქართველოს კანონმდებლობის შესაბამისად.</w:t>
      </w:r>
      <w:r w:rsidRPr="00E57CDD">
        <w:rPr>
          <w:rFonts w:ascii="Sylfaen" w:eastAsia="Times New Roman" w:hAnsi="Sylfaen"/>
          <w:color w:val="000000"/>
          <w:sz w:val="24"/>
          <w:szCs w:val="24"/>
          <w:lang w:val="ka-GE"/>
        </w:rPr>
        <w:t xml:space="preserve"> </w:t>
      </w:r>
    </w:p>
    <w:p w14:paraId="6016E8D6" w14:textId="77777777" w:rsidR="00E35D4B" w:rsidRPr="00E57CDD" w:rsidRDefault="00E35D4B" w:rsidP="00E35D4B">
      <w:pPr>
        <w:pStyle w:val="ListParagraph"/>
        <w:tabs>
          <w:tab w:val="left" w:pos="180"/>
        </w:tabs>
        <w:spacing w:after="0" w:line="240" w:lineRule="auto"/>
        <w:ind w:left="0"/>
        <w:jc w:val="both"/>
        <w:rPr>
          <w:rFonts w:ascii="Sylfaen" w:hAnsi="Sylfaen"/>
          <w:sz w:val="24"/>
          <w:szCs w:val="24"/>
        </w:rPr>
      </w:pPr>
    </w:p>
    <w:p w14:paraId="69EF415E" w14:textId="77777777" w:rsidR="00E35D4B" w:rsidRPr="00E57CDD" w:rsidRDefault="00E35D4B" w:rsidP="00E35D4B">
      <w:pPr>
        <w:pStyle w:val="ListParagraph"/>
        <w:tabs>
          <w:tab w:val="left" w:pos="180"/>
        </w:tabs>
        <w:spacing w:after="0" w:line="240" w:lineRule="auto"/>
        <w:ind w:left="0"/>
        <w:jc w:val="both"/>
        <w:rPr>
          <w:rFonts w:ascii="Sylfaen" w:hAnsi="Sylfaen"/>
          <w:sz w:val="24"/>
          <w:szCs w:val="24"/>
          <w:lang w:val="ka-GE"/>
        </w:rPr>
      </w:pPr>
    </w:p>
    <w:p w14:paraId="1AAB9502" w14:textId="77777777" w:rsidR="00E35D4B" w:rsidRPr="00E57CDD" w:rsidRDefault="00E35D4B" w:rsidP="00E35D4B">
      <w:pPr>
        <w:spacing w:after="0" w:line="240" w:lineRule="auto"/>
        <w:jc w:val="center"/>
        <w:rPr>
          <w:rFonts w:ascii="Sylfaen" w:hAnsi="Sylfaen"/>
          <w:b/>
          <w:sz w:val="24"/>
          <w:szCs w:val="24"/>
          <w:lang w:val="ka-GE"/>
        </w:rPr>
      </w:pPr>
      <w:r w:rsidRPr="00E57CDD">
        <w:rPr>
          <w:rFonts w:ascii="Sylfaen" w:hAnsi="Sylfaen"/>
          <w:b/>
          <w:sz w:val="24"/>
          <w:szCs w:val="24"/>
          <w:lang w:val="ka-GE"/>
        </w:rPr>
        <w:t>თავი III. შრომის ინსპექციის სამსახურის ქონება, სტრუქტურა და საქმიანობა</w:t>
      </w:r>
    </w:p>
    <w:p w14:paraId="438029BF" w14:textId="77777777" w:rsidR="00E35D4B" w:rsidRPr="00E57CDD" w:rsidRDefault="00E35D4B" w:rsidP="00E35D4B">
      <w:pPr>
        <w:spacing w:after="0" w:line="240" w:lineRule="auto"/>
        <w:rPr>
          <w:rFonts w:ascii="Sylfaen" w:hAnsi="Sylfaen"/>
          <w:b/>
          <w:sz w:val="24"/>
          <w:szCs w:val="24"/>
          <w:lang w:val="ka-GE"/>
        </w:rPr>
      </w:pPr>
    </w:p>
    <w:p w14:paraId="26CE4AD2" w14:textId="77777777" w:rsidR="00E35D4B" w:rsidRPr="00E57CDD" w:rsidRDefault="00E35D4B" w:rsidP="00E35D4B">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6. შრომის ინსპექციის სამსახურის ქონება და დაფინანსება</w:t>
      </w:r>
    </w:p>
    <w:p w14:paraId="53192A3D"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შრომის ინსპექციის სამსახურს საკუთარი მიზნების განსახორციელებლად და ფუნქციების შესასრულებლად აქვს ქონება.</w:t>
      </w:r>
    </w:p>
    <w:p w14:paraId="077638BC"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2. შრომის ინსპექციის სამსახურის დაფინანსების წყაროებია:</w:t>
      </w:r>
    </w:p>
    <w:p w14:paraId="5D6B3E37"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საქართველოს სახელმწიფო ბიუჯეტიდან გამოყოფილი მიზნობრივი სახსრები;</w:t>
      </w:r>
    </w:p>
    <w:p w14:paraId="763EAD7A"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გრანტები;</w:t>
      </w:r>
    </w:p>
    <w:p w14:paraId="5D9217EE"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საქართველოს კანონმდებლობით ნებადართული სხვა შემოსავლები.</w:t>
      </w:r>
    </w:p>
    <w:p w14:paraId="48ACF3FB" w14:textId="77777777" w:rsidR="00E35D4B" w:rsidRPr="00E57CDD" w:rsidRDefault="00E35D4B" w:rsidP="00E35D4B">
      <w:pPr>
        <w:tabs>
          <w:tab w:val="left" w:pos="36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3. ამ მუხლით გათვალისწინებული ქონება, შემოსავლები და დაფინანსება სრულად ხმარდება შრომის ინსპექციის სამსახურის მიზნებისა და საქმიანობის ძირითადი მიმართულებების განხორციელებას.</w:t>
      </w:r>
    </w:p>
    <w:p w14:paraId="2E18BAF4" w14:textId="77777777" w:rsidR="00E35D4B" w:rsidRPr="00E57CDD" w:rsidRDefault="00E35D4B" w:rsidP="00E35D4B">
      <w:pPr>
        <w:spacing w:after="0" w:line="240" w:lineRule="auto"/>
        <w:jc w:val="center"/>
        <w:rPr>
          <w:rFonts w:ascii="Sylfaen" w:hAnsi="Sylfaen"/>
          <w:b/>
          <w:sz w:val="24"/>
          <w:szCs w:val="24"/>
          <w:lang w:val="ka-GE"/>
        </w:rPr>
      </w:pPr>
    </w:p>
    <w:p w14:paraId="05C8E328" w14:textId="77777777" w:rsidR="00E35D4B" w:rsidRPr="00E57CDD" w:rsidRDefault="00E35D4B" w:rsidP="00E35D4B">
      <w:pPr>
        <w:tabs>
          <w:tab w:val="left" w:pos="2970"/>
        </w:tabs>
        <w:spacing w:after="0" w:line="240" w:lineRule="auto"/>
        <w:jc w:val="both"/>
        <w:rPr>
          <w:rFonts w:ascii="Sylfaen" w:hAnsi="Sylfaen"/>
          <w:b/>
          <w:sz w:val="24"/>
          <w:szCs w:val="24"/>
          <w:lang w:val="ka-GE"/>
        </w:rPr>
      </w:pPr>
      <w:r w:rsidRPr="00E57CDD">
        <w:rPr>
          <w:rFonts w:ascii="Sylfaen" w:hAnsi="Sylfaen"/>
          <w:b/>
          <w:sz w:val="24"/>
          <w:szCs w:val="24"/>
          <w:lang w:val="ka-GE"/>
        </w:rPr>
        <w:t>მუხლი 7. შრომის ინსპექციის სამსახურის სტრუქტურა</w:t>
      </w:r>
    </w:p>
    <w:p w14:paraId="06BF3812" w14:textId="77777777" w:rsidR="00E35D4B" w:rsidRPr="00E57CDD" w:rsidRDefault="00E35D4B" w:rsidP="00E35D4B">
      <w:pPr>
        <w:pStyle w:val="ListParagraph"/>
        <w:numPr>
          <w:ilvl w:val="0"/>
          <w:numId w:val="18"/>
        </w:numPr>
        <w:tabs>
          <w:tab w:val="left" w:pos="360"/>
          <w:tab w:val="left" w:pos="297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ათავისუფლებს მინისტრი. </w:t>
      </w:r>
      <w:r w:rsidRPr="00E57CDD">
        <w:rPr>
          <w:rFonts w:ascii="Sylfaen" w:eastAsia="Times New Roman" w:hAnsi="Sylfaen"/>
          <w:color w:val="111111"/>
          <w:sz w:val="24"/>
          <w:szCs w:val="24"/>
          <w:lang w:val="ka-GE"/>
        </w:rPr>
        <w:t xml:space="preserve">  </w:t>
      </w:r>
    </w:p>
    <w:p w14:paraId="70D6C967" w14:textId="77777777" w:rsidR="00E35D4B" w:rsidRPr="00E57CDD" w:rsidRDefault="00E35D4B" w:rsidP="00E35D4B">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t>მთავარ შრომის ინსპექტორს ჰყავს არანაკლებ ორი მოადგილე, რომელთაგანაც ერთ-ერთი იკავებს პირველი მოადგილის პოზიციას.</w:t>
      </w:r>
    </w:p>
    <w:p w14:paraId="7AF95D77" w14:textId="77777777" w:rsidR="00E35D4B" w:rsidRPr="00E57CDD" w:rsidRDefault="00E35D4B" w:rsidP="00E35D4B">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პირველ მოადგილეს და</w:t>
      </w:r>
      <w:r>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მოადგილე(ებ)ს</w:t>
      </w:r>
      <w:r>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 xml:space="preserve">თანამდებობაზე ნიშნავს და ათავისუფლებს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w:t>
      </w:r>
      <w:r>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მთავარი შრომის ინსპექტორის პირველი მოადგილის საკურატურო სფეროში შედის შრომი</w:t>
      </w:r>
      <w:r>
        <w:rPr>
          <w:rFonts w:ascii="Sylfaen" w:eastAsia="Times New Roman" w:hAnsi="Sylfaen"/>
          <w:color w:val="111111"/>
          <w:sz w:val="24"/>
          <w:szCs w:val="24"/>
          <w:lang w:val="ka-GE"/>
        </w:rPr>
        <w:t xml:space="preserve">ს </w:t>
      </w:r>
      <w:r w:rsidRPr="00187C5A">
        <w:rPr>
          <w:rFonts w:ascii="Sylfaen" w:eastAsia="Times New Roman" w:hAnsi="Sylfaen"/>
          <w:color w:val="111111"/>
          <w:sz w:val="24"/>
          <w:szCs w:val="24"/>
          <w:lang w:val="ka-GE"/>
        </w:rPr>
        <w:t>კანონმდებლობ</w:t>
      </w:r>
      <w:r>
        <w:rPr>
          <w:rFonts w:ascii="Sylfaen" w:eastAsia="Times New Roman" w:hAnsi="Sylfaen"/>
          <w:color w:val="111111"/>
          <w:sz w:val="24"/>
          <w:szCs w:val="24"/>
          <w:lang w:val="ka-GE"/>
        </w:rPr>
        <w:t xml:space="preserve">ის </w:t>
      </w:r>
      <w:r w:rsidRPr="00187C5A">
        <w:rPr>
          <w:rFonts w:ascii="Sylfaen" w:hAnsi="Sylfaen"/>
          <w:sz w:val="24"/>
          <w:szCs w:val="24"/>
          <w:lang w:val="ka-GE"/>
        </w:rPr>
        <w:t xml:space="preserve">ეფექტიანი გამოყენების უზრუნველყოფა, გარდა </w:t>
      </w:r>
      <w:r>
        <w:rPr>
          <w:rFonts w:ascii="Sylfaen" w:eastAsia="Times New Roman" w:hAnsi="Sylfaen"/>
          <w:color w:val="111111"/>
          <w:sz w:val="24"/>
          <w:szCs w:val="24"/>
          <w:lang w:val="ka-GE"/>
        </w:rPr>
        <w:t xml:space="preserve">შრომის </w:t>
      </w:r>
      <w:r w:rsidRPr="00187C5A">
        <w:rPr>
          <w:rFonts w:ascii="Sylfaen" w:eastAsia="Times New Roman" w:hAnsi="Sylfaen"/>
          <w:color w:val="111111"/>
          <w:sz w:val="24"/>
          <w:szCs w:val="24"/>
          <w:lang w:val="ka-GE"/>
        </w:rPr>
        <w:t xml:space="preserve"> უსაფრთხოებისა და ჯანმრთელობის დაცვასთან დაკავშირებული </w:t>
      </w:r>
      <w:r w:rsidRPr="00187C5A">
        <w:rPr>
          <w:rFonts w:ascii="Sylfaen" w:hAnsi="Sylfaen"/>
          <w:sz w:val="24"/>
          <w:szCs w:val="24"/>
          <w:lang w:val="ka-GE"/>
        </w:rPr>
        <w:t>შრომი</w:t>
      </w:r>
      <w:r>
        <w:rPr>
          <w:rFonts w:ascii="Sylfaen" w:hAnsi="Sylfaen"/>
          <w:sz w:val="24"/>
          <w:szCs w:val="24"/>
          <w:lang w:val="ka-GE"/>
        </w:rPr>
        <w:t>ს კანონმდებლობისა,</w:t>
      </w:r>
      <w:r w:rsidRPr="00187C5A">
        <w:rPr>
          <w:rFonts w:ascii="Sylfaen" w:hAnsi="Sylfaen"/>
          <w:sz w:val="24"/>
          <w:szCs w:val="24"/>
          <w:lang w:val="ka-GE"/>
        </w:rPr>
        <w:t xml:space="preserve"> რომელიც შედის </w:t>
      </w:r>
      <w:r w:rsidRPr="00187C5A">
        <w:rPr>
          <w:rFonts w:ascii="Sylfaen" w:eastAsia="Times New Roman" w:hAnsi="Sylfaen"/>
          <w:color w:val="111111"/>
          <w:sz w:val="24"/>
          <w:szCs w:val="24"/>
          <w:lang w:val="ka-GE"/>
        </w:rPr>
        <w:t>მთავარი შრომის ინსპექტორის სხვა მოადგილ(ებ)ის საკურატურო სფეროში</w:t>
      </w:r>
      <w:r>
        <w:rPr>
          <w:rFonts w:ascii="Sylfaen" w:eastAsia="Times New Roman" w:hAnsi="Sylfaen"/>
          <w:color w:val="111111"/>
          <w:sz w:val="24"/>
          <w:szCs w:val="24"/>
          <w:lang w:val="ka-GE"/>
        </w:rPr>
        <w:t>.</w:t>
      </w:r>
    </w:p>
    <w:p w14:paraId="4B83918B" w14:textId="77777777" w:rsidR="00E35D4B" w:rsidRPr="00E57CDD" w:rsidRDefault="00E35D4B" w:rsidP="00E35D4B">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მთავარი შრომის </w:t>
      </w:r>
      <w:r w:rsidRPr="00E57CDD">
        <w:rPr>
          <w:rFonts w:ascii="Sylfaen" w:eastAsia="Times New Roman" w:hAnsi="Sylfaen"/>
          <w:color w:val="111111"/>
          <w:sz w:val="24"/>
          <w:szCs w:val="24"/>
          <w:lang w:val="ka-GE"/>
        </w:rPr>
        <w:t>ინსპექტორის არყოფნის, მის მიერ უფლებამოსილების განხორციელების შეუძლებლობის, მისი უფლებამოსილების შეწყვეტის შემთხვევაში,</w:t>
      </w:r>
      <w:r>
        <w:rPr>
          <w:rFonts w:ascii="Sylfaen" w:eastAsia="Times New Roman" w:hAnsi="Sylfaen"/>
          <w:color w:val="111111"/>
          <w:sz w:val="24"/>
          <w:szCs w:val="24"/>
          <w:lang w:val="ka-GE"/>
        </w:rPr>
        <w:t xml:space="preserve">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უფლებამოსილებას ახორციელებს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პირველი მოადგილე, ხოლო პირველი მოადგილის არყოფნის შემთხვევაში −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მოადგილე. </w:t>
      </w:r>
    </w:p>
    <w:p w14:paraId="11737051" w14:textId="77777777" w:rsidR="00E35D4B" w:rsidRPr="00E57CDD" w:rsidRDefault="00E35D4B" w:rsidP="00E35D4B">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t xml:space="preserve"> </w:t>
      </w:r>
      <w:r w:rsidRPr="00E57CDD">
        <w:rPr>
          <w:rFonts w:ascii="Sylfaen" w:hAnsi="Sylfaen"/>
          <w:sz w:val="24"/>
          <w:szCs w:val="24"/>
          <w:lang w:val="ka-GE"/>
        </w:rPr>
        <w:t>შრომის ინსპექციის სამსახურის სტრუქტურა და ადმინისტრაციული მოწყობის წესი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14:paraId="14A89FB5" w14:textId="77777777" w:rsidR="00E35D4B" w:rsidRPr="00E57CDD" w:rsidRDefault="00E35D4B" w:rsidP="00E35D4B">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lastRenderedPageBreak/>
        <w:t>შრომის ინსპექციის სამსახურის სახელმწიფო კონტროლს ახორციელებს მინისტრი, რომელიც ზედამხედველობს შრომის ინსპექციის სამსახურის საქმიანობის კანონიერებას, ეფექტიანობას და საფინანსო-ეკონომიკურ საქმიანობას. სახელმწიფო კონტროლის განხორციელების მიზნით, მინისტრი უფლებამოსილია შეაჩეროს ან გააუქმოს მთავარიშრომის ინსპექტორის არამართლზომიერი გადაწყვეტილება.</w:t>
      </w:r>
    </w:p>
    <w:p w14:paraId="240392C9" w14:textId="77777777" w:rsidR="00E35D4B" w:rsidRPr="00E57CDD" w:rsidRDefault="00E35D4B" w:rsidP="00E35D4B">
      <w:pPr>
        <w:pStyle w:val="ListParagraph"/>
        <w:tabs>
          <w:tab w:val="left" w:pos="450"/>
        </w:tabs>
        <w:spacing w:after="0" w:line="240" w:lineRule="auto"/>
        <w:ind w:left="0"/>
        <w:jc w:val="both"/>
        <w:rPr>
          <w:rFonts w:ascii="Sylfaen" w:hAnsi="Sylfaen"/>
          <w:sz w:val="24"/>
          <w:szCs w:val="24"/>
          <w:lang w:val="ka-GE"/>
        </w:rPr>
      </w:pPr>
    </w:p>
    <w:p w14:paraId="3822ED0E" w14:textId="77777777" w:rsidR="00E35D4B" w:rsidRPr="00E57CDD" w:rsidRDefault="00E35D4B" w:rsidP="00E35D4B">
      <w:pPr>
        <w:tabs>
          <w:tab w:val="left" w:pos="360"/>
          <w:tab w:val="left" w:pos="2970"/>
        </w:tabs>
        <w:spacing w:after="0" w:line="240" w:lineRule="auto"/>
        <w:ind w:left="360" w:hanging="360"/>
        <w:jc w:val="both"/>
        <w:rPr>
          <w:rFonts w:ascii="Sylfaen" w:hAnsi="Sylfaen"/>
          <w:b/>
          <w:sz w:val="24"/>
          <w:szCs w:val="24"/>
          <w:lang w:val="ka-GE"/>
        </w:rPr>
      </w:pPr>
      <w:r w:rsidRPr="00E57CDD">
        <w:rPr>
          <w:rFonts w:ascii="Sylfaen" w:hAnsi="Sylfaen"/>
          <w:b/>
          <w:sz w:val="24"/>
          <w:szCs w:val="24"/>
          <w:lang w:val="ka-GE"/>
        </w:rPr>
        <w:t xml:space="preserve">მუხლი </w:t>
      </w:r>
      <w:r>
        <w:rPr>
          <w:rFonts w:ascii="Sylfaen" w:hAnsi="Sylfaen"/>
          <w:b/>
          <w:sz w:val="24"/>
          <w:szCs w:val="24"/>
          <w:lang w:val="ka-GE"/>
        </w:rPr>
        <w:t>8</w:t>
      </w:r>
      <w:r w:rsidRPr="00E57CDD">
        <w:rPr>
          <w:rFonts w:ascii="Sylfaen" w:hAnsi="Sylfaen"/>
          <w:b/>
          <w:sz w:val="24"/>
          <w:szCs w:val="24"/>
          <w:lang w:val="ka-GE"/>
        </w:rPr>
        <w:t>. მთავარი შრომის ინსპექტორი</w:t>
      </w:r>
    </w:p>
    <w:p w14:paraId="2EED093B" w14:textId="77777777" w:rsidR="00E35D4B" w:rsidRPr="00E57CDD" w:rsidRDefault="00E35D4B" w:rsidP="00E35D4B">
      <w:pPr>
        <w:pStyle w:val="ListParagraph"/>
        <w:numPr>
          <w:ilvl w:val="0"/>
          <w:numId w:val="22"/>
        </w:numPr>
        <w:tabs>
          <w:tab w:val="left" w:pos="360"/>
          <w:tab w:val="left" w:pos="2970"/>
        </w:tabs>
        <w:spacing w:after="0" w:line="240" w:lineRule="auto"/>
        <w:ind w:hanging="720"/>
        <w:jc w:val="both"/>
        <w:rPr>
          <w:rFonts w:ascii="Sylfaen" w:hAnsi="Sylfaen"/>
          <w:b/>
          <w:sz w:val="24"/>
          <w:szCs w:val="24"/>
          <w:lang w:val="ka-GE"/>
        </w:rPr>
      </w:pPr>
      <w:r w:rsidRPr="00E57CDD">
        <w:rPr>
          <w:rFonts w:ascii="Sylfaen" w:hAnsi="Sylfaen"/>
          <w:sz w:val="24"/>
          <w:szCs w:val="24"/>
          <w:lang w:val="ka-GE"/>
        </w:rPr>
        <w:t>მთავარი შრომის ინსპექტორი:</w:t>
      </w:r>
    </w:p>
    <w:p w14:paraId="5687D96D" w14:textId="77777777" w:rsidR="00E35D4B" w:rsidRPr="00E57CDD" w:rsidRDefault="00E35D4B" w:rsidP="00E35D4B">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ა) ხელმძღვანელობს შრომის ინსპექციის სამსახურს და საკუთარი უფლებამოსილების ფარგლებში იღებს გადაწყვეტილებებს შრომის ინსპექციის სამსახურის</w:t>
      </w:r>
      <w:r>
        <w:rPr>
          <w:rFonts w:ascii="Sylfaen" w:hAnsi="Sylfaen"/>
          <w:sz w:val="24"/>
          <w:szCs w:val="24"/>
          <w:lang w:val="ka-GE"/>
        </w:rPr>
        <w:t xml:space="preserve"> </w:t>
      </w:r>
      <w:r w:rsidRPr="00E57CDD">
        <w:rPr>
          <w:rFonts w:ascii="Sylfaen" w:hAnsi="Sylfaen"/>
          <w:sz w:val="24"/>
          <w:szCs w:val="24"/>
          <w:lang w:val="ka-GE"/>
        </w:rPr>
        <w:t>კომპეტენციას მიკუთვნებულ საკითხებზე;</w:t>
      </w:r>
    </w:p>
    <w:p w14:paraId="34ACFEE5" w14:textId="77777777" w:rsidR="00E35D4B" w:rsidRPr="00E57CDD" w:rsidRDefault="00E35D4B" w:rsidP="00E35D4B">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ბ) გამოსცემს</w:t>
      </w:r>
      <w:r>
        <w:rPr>
          <w:rFonts w:ascii="Sylfaen" w:hAnsi="Sylfaen"/>
          <w:sz w:val="24"/>
          <w:szCs w:val="24"/>
          <w:lang w:val="ka-GE"/>
        </w:rPr>
        <w:t xml:space="preserve"> </w:t>
      </w:r>
      <w:r w:rsidRPr="00E57CDD">
        <w:rPr>
          <w:rFonts w:ascii="Sylfaen" w:hAnsi="Sylfaen"/>
          <w:sz w:val="24"/>
          <w:szCs w:val="24"/>
          <w:lang w:val="ka-GE"/>
        </w:rPr>
        <w:t>ამ კანონის, შრომის ინსპექტორის სამსახურის დებულების და სხვა შესაბამისი ნორმატიული აქტების საფუძველზე და მათ შესასრულებლად  ინდივიდუალურ სამართლებრივ აქტებს, მათ შორის, გადაწყვეტილებას, ბრძანებას, მითითებას;</w:t>
      </w:r>
    </w:p>
    <w:p w14:paraId="6BBB57ED" w14:textId="77777777" w:rsidR="00E35D4B" w:rsidRPr="00E57CDD" w:rsidRDefault="00E35D4B" w:rsidP="00E35D4B">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გ) შეიმუშავებს და ამტკიცებს შრომის ინპექციის სამსახურის სტრუქტურას, სტრუქტურული ერთეულების, თანამშრომლების უფლებამოსილებებს და საშტატო ნუსხას. „საჯარო დაწესებულებაში შრომის ანაზღაურების შესახებ“ საქართველოს კანონის და „საჯარო სამსახურის შესახებ" საქართველოს კანონის ფარგლებში შრომის ინსპექტორთა თანამდებობის კლასიფიცირებასთან და შრომის ანაზღაურებასთან დაკავშირებული საკითხები განისაზღვრება მთავარი შრომის ინსპექტორის მიერ მიღებული ადმინისტრაციული სამართლებრივი აქტით.</w:t>
      </w:r>
    </w:p>
    <w:p w14:paraId="0D291CE8" w14:textId="77777777" w:rsidR="00E35D4B" w:rsidRPr="00E57CDD" w:rsidRDefault="00E35D4B" w:rsidP="00E35D4B">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დ) თანამდებობაზე ნიშნავს და თანამდებობიდან ათავისუფლებს შრომის ინსპექტორებს და შრომის ინსპექციის სამსახურის სხვა თანამშრომლებს;</w:t>
      </w:r>
    </w:p>
    <w:p w14:paraId="7D46A2DB" w14:textId="77777777" w:rsidR="00E35D4B" w:rsidRPr="00E57CDD" w:rsidRDefault="00E35D4B" w:rsidP="00E35D4B">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ე) უზრუნველყოფს შრომის ინსპექტორის სამსახურისათვის გადაცემული სახელმწიფო ქონების დაცვასა და მიზნობრივ გამოყენებას;</w:t>
      </w:r>
    </w:p>
    <w:p w14:paraId="19E29CB4" w14:textId="77777777" w:rsidR="00E35D4B" w:rsidRPr="00E57CDD" w:rsidRDefault="00E35D4B" w:rsidP="00E35D4B">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ვ) „საჯარო სამსახურის შესახებ" საქართველოს კანონის მოთხოვნათა დაცვით, მთავარი შრომის ინსპექტორი განსაზღვრავს შრომის ინსპექტორის დანიშვნისათვის აუცილებელ საკვალიფიკაციო მოთხოვნებს.</w:t>
      </w:r>
    </w:p>
    <w:p w14:paraId="25A263A8"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ზ) ახორციელებს ამ კანონით, შრომის ინსპექციის სამსახურის დებულებითა და საქართველოს კანონმდებლობით გათვალისწინებულ სხვა უფლებამოსილებებს.</w:t>
      </w:r>
    </w:p>
    <w:p w14:paraId="61D5FBB2" w14:textId="77777777" w:rsidR="00E35D4B" w:rsidRPr="00E57CDD" w:rsidRDefault="00E35D4B" w:rsidP="00E35D4B">
      <w:pPr>
        <w:pStyle w:val="ListParagraph"/>
        <w:numPr>
          <w:ilvl w:val="0"/>
          <w:numId w:val="22"/>
        </w:numPr>
        <w:tabs>
          <w:tab w:val="left" w:pos="27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მთავარი შრომის ინსპექტორი </w:t>
      </w:r>
      <w:r w:rsidRPr="006D7C32">
        <w:rPr>
          <w:rFonts w:ascii="Sylfaen" w:hAnsi="Sylfaen"/>
          <w:sz w:val="24"/>
          <w:szCs w:val="24"/>
          <w:lang w:val="ka-GE"/>
        </w:rPr>
        <w:t>ნიშნავს ი</w:t>
      </w:r>
      <w:r w:rsidRPr="00E57CDD">
        <w:rPr>
          <w:rFonts w:ascii="Sylfaen" w:hAnsi="Sylfaen"/>
          <w:sz w:val="24"/>
          <w:szCs w:val="24"/>
          <w:lang w:val="ka-GE"/>
        </w:rPr>
        <w:t xml:space="preserve">მ რაოდენობის შრომის ინსპექტორებს, რაც აუცილებელია შრომის ინსპექციის სამსახურის მოვალეობების ეფექტიანად შესრულების უზრუნველსაყოფად. შრომის ინსპექტორთა დანიშვნისას მთავარი შრომის ინსპექტორი </w:t>
      </w:r>
      <w:r>
        <w:rPr>
          <w:rFonts w:ascii="Sylfaen" w:hAnsi="Sylfaen"/>
          <w:sz w:val="24"/>
          <w:szCs w:val="24"/>
          <w:lang w:val="ka-GE"/>
        </w:rPr>
        <w:t xml:space="preserve">ვალდებულია გაითვალისწინოს შრომის ინსპექტორთა </w:t>
      </w:r>
      <w:r w:rsidRPr="00E57CDD">
        <w:rPr>
          <w:rFonts w:ascii="Sylfaen" w:hAnsi="Sylfaen"/>
          <w:sz w:val="24"/>
          <w:szCs w:val="24"/>
          <w:lang w:val="ka-GE"/>
        </w:rPr>
        <w:t>კვალიფიკაცია და გენდერულ ბალან</w:t>
      </w:r>
      <w:r>
        <w:rPr>
          <w:rFonts w:ascii="Sylfaen" w:hAnsi="Sylfaen"/>
          <w:sz w:val="24"/>
          <w:szCs w:val="24"/>
          <w:lang w:val="ka-GE"/>
        </w:rPr>
        <w:t>ი</w:t>
      </w:r>
      <w:r w:rsidRPr="00E57CDD">
        <w:rPr>
          <w:rFonts w:ascii="Sylfaen" w:hAnsi="Sylfaen"/>
          <w:sz w:val="24"/>
          <w:szCs w:val="24"/>
          <w:lang w:val="ka-GE"/>
        </w:rPr>
        <w:t>. საჭიროების შემთხვევაში, მამაკაც და ქალ ინსპექტორებს შეიძლება დაეკისროთ სპეციალური მოვალეობები.</w:t>
      </w:r>
    </w:p>
    <w:p w14:paraId="6925C96F" w14:textId="77777777" w:rsidR="00E35D4B" w:rsidRPr="00E57CDD" w:rsidRDefault="00E35D4B" w:rsidP="00E35D4B">
      <w:pPr>
        <w:pStyle w:val="ListParagraph"/>
        <w:numPr>
          <w:ilvl w:val="0"/>
          <w:numId w:val="22"/>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მთავარი შრომის ინსპექტორი უზრუნველყოფს შრომის ინსპექტორების პროფესიულ ზრდას, კვალიფიკაციის ამაღლებას, პროფესიულ მომზადებას, მათ შორის, პერიოდულ სწავლებას (ტრენინგებს).</w:t>
      </w:r>
    </w:p>
    <w:p w14:paraId="69AD8522" w14:textId="77777777" w:rsidR="00E35D4B" w:rsidRPr="00E57CDD" w:rsidRDefault="00E35D4B" w:rsidP="00E35D4B">
      <w:pPr>
        <w:pStyle w:val="ListParagraph"/>
        <w:numPr>
          <w:ilvl w:val="0"/>
          <w:numId w:val="22"/>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lastRenderedPageBreak/>
        <w:t xml:space="preserve">მთავარი შრომის ინსპექტორი უფლებამოსილია ითანამშრომლოს უმაღლეს საგანამანათლებლო დაწესებულებებთან და პროფესიულ სასწავლებლებთან შრომის ინსპექტორთათვის სასწავლო მოდულის შემუშავებისა და განვითარების მიზნით. </w:t>
      </w:r>
    </w:p>
    <w:p w14:paraId="40D95313" w14:textId="77777777" w:rsidR="00E35D4B" w:rsidRPr="00E57CDD" w:rsidRDefault="00E35D4B" w:rsidP="00E35D4B">
      <w:pPr>
        <w:pStyle w:val="ListParagraph"/>
        <w:tabs>
          <w:tab w:val="left" w:pos="360"/>
        </w:tabs>
        <w:spacing w:after="0" w:line="240" w:lineRule="auto"/>
        <w:ind w:left="0"/>
        <w:jc w:val="both"/>
        <w:rPr>
          <w:rFonts w:ascii="Sylfaen" w:hAnsi="Sylfaen"/>
          <w:sz w:val="24"/>
          <w:szCs w:val="24"/>
          <w:lang w:val="ka-GE"/>
        </w:rPr>
      </w:pPr>
    </w:p>
    <w:p w14:paraId="6C54E50E" w14:textId="77777777" w:rsidR="00E35D4B" w:rsidRPr="00E57CDD" w:rsidRDefault="00E35D4B" w:rsidP="00E35D4B">
      <w:pPr>
        <w:spacing w:after="0" w:line="240" w:lineRule="auto"/>
        <w:jc w:val="both"/>
        <w:rPr>
          <w:rFonts w:ascii="Sylfaen" w:eastAsia="Times New Roman" w:hAnsi="Sylfaen"/>
          <w:b/>
          <w:color w:val="111111"/>
          <w:sz w:val="24"/>
          <w:szCs w:val="24"/>
          <w:lang w:val="ka-GE"/>
        </w:rPr>
      </w:pPr>
      <w:r w:rsidRPr="00E57CDD">
        <w:rPr>
          <w:rFonts w:ascii="Sylfaen" w:hAnsi="Sylfaen"/>
          <w:b/>
          <w:sz w:val="24"/>
          <w:szCs w:val="24"/>
          <w:lang w:val="ka-GE"/>
        </w:rPr>
        <w:t xml:space="preserve">მუხლი </w:t>
      </w:r>
      <w:r>
        <w:rPr>
          <w:rFonts w:ascii="Sylfaen" w:hAnsi="Sylfaen"/>
          <w:b/>
          <w:sz w:val="24"/>
          <w:szCs w:val="24"/>
          <w:lang w:val="ka-GE"/>
        </w:rPr>
        <w:t>9</w:t>
      </w:r>
      <w:r w:rsidRPr="00E57CDD">
        <w:rPr>
          <w:rFonts w:ascii="Sylfaen" w:hAnsi="Sylfaen"/>
          <w:b/>
          <w:sz w:val="24"/>
          <w:szCs w:val="24"/>
          <w:lang w:val="ka-GE"/>
        </w:rPr>
        <w:t xml:space="preserve">.  </w:t>
      </w:r>
      <w:r w:rsidRPr="00E57CDD">
        <w:rPr>
          <w:rFonts w:ascii="Sylfaen" w:eastAsia="Times New Roman" w:hAnsi="Sylfaen"/>
          <w:b/>
          <w:color w:val="111111"/>
          <w:sz w:val="24"/>
          <w:szCs w:val="24"/>
          <w:lang w:val="ka-GE"/>
        </w:rPr>
        <w:t xml:space="preserve">მრჩეველთა საბჭო  </w:t>
      </w:r>
    </w:p>
    <w:p w14:paraId="0FE42C2C" w14:textId="77777777" w:rsidR="00E35D4B" w:rsidRPr="00E57CDD" w:rsidRDefault="00E35D4B" w:rsidP="00E35D4B">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მრჩეველთა საბჭო წარმოადგენს მთავარ შრომის ინსპექტორთან არსებულ საკონსულტაციო ორგანოს, რომელიც შეიმუშავებს რეკომენდაციებს</w:t>
      </w:r>
      <w:r>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 xml:space="preserve">შრომის ინსპექციის სამსახურისთვის </w:t>
      </w:r>
      <w:r w:rsidRPr="00E57CDD">
        <w:rPr>
          <w:rFonts w:ascii="Sylfaen" w:hAnsi="Sylfaen"/>
          <w:sz w:val="24"/>
          <w:szCs w:val="24"/>
          <w:lang w:val="ka-GE"/>
        </w:rPr>
        <w:t>შრომის ინსპექციის სამსახურის</w:t>
      </w:r>
      <w:r w:rsidRPr="00E57CDD">
        <w:rPr>
          <w:rFonts w:ascii="Sylfaen" w:eastAsia="Times New Roman" w:hAnsi="Sylfaen"/>
          <w:color w:val="111111"/>
          <w:sz w:val="24"/>
          <w:szCs w:val="24"/>
          <w:lang w:val="ka-GE"/>
        </w:rPr>
        <w:t xml:space="preserve"> სტრატეგიის, ფუნციონირებისა და საქმიანობის შესახებ.</w:t>
      </w:r>
    </w:p>
    <w:p w14:paraId="3F7F3E9E" w14:textId="77777777" w:rsidR="00E35D4B" w:rsidRPr="00E57CDD" w:rsidRDefault="00E35D4B" w:rsidP="00E35D4B">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მრჩეველთა საბჭო შედგება არაუმეტეს </w:t>
      </w:r>
      <w:r>
        <w:rPr>
          <w:rFonts w:ascii="Sylfaen" w:eastAsia="Times New Roman" w:hAnsi="Sylfaen"/>
          <w:color w:val="111111"/>
          <w:sz w:val="24"/>
          <w:szCs w:val="24"/>
          <w:lang w:val="ka-GE"/>
        </w:rPr>
        <w:t>7</w:t>
      </w:r>
      <w:r w:rsidRPr="00E57CDD">
        <w:rPr>
          <w:rFonts w:ascii="Sylfaen" w:eastAsia="Times New Roman" w:hAnsi="Sylfaen"/>
          <w:color w:val="111111"/>
          <w:sz w:val="24"/>
          <w:szCs w:val="24"/>
          <w:lang w:val="ka-GE"/>
        </w:rPr>
        <w:t xml:space="preserve"> წევრისგან. წევრები აირჩევიან არაუმეტეს  2 წლის ვადით, ზედიზედ ორჯერ.</w:t>
      </w:r>
    </w:p>
    <w:p w14:paraId="0F921ACE" w14:textId="77777777" w:rsidR="00E35D4B" w:rsidRPr="00E57CDD" w:rsidRDefault="00E35D4B" w:rsidP="00E35D4B">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მრჩეველთა საბჭოს წევრები არიან: </w:t>
      </w:r>
    </w:p>
    <w:p w14:paraId="731AF76C"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სოციალური პარტნიორობის სამმხრივი კომისიის (დასაქმებულთა მხრიდან) ყველა წევრისაგან ნომინირებული 2 წარმომადგენელი;</w:t>
      </w:r>
    </w:p>
    <w:p w14:paraId="6C92D8FA"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სოციალური პარტნიორობის სამმხრივი კომისიის (დამსაქმებელთა მხრიდან) ყველა წევრისაგან ნომინირებული 2 წარმომადგენელი;</w:t>
      </w:r>
    </w:p>
    <w:p w14:paraId="589ADAA4"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საქართველოს პარლამენტის მიერ ნომინირებული საქართველოს პარლამენტის ჯანმრთელობის დაცვისა და სოციალურ საკითხთა კომიტეტის 1 წევრი და ადამიანის უფლებათა დაცვისა და სამოქალაქო ინტეგრაციის კომიტეტის 1 წევრი;</w:t>
      </w:r>
    </w:p>
    <w:p w14:paraId="47C2AE1A"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დ) საქართველოს სახალხო დამცველის წარმომადგენელი;</w:t>
      </w:r>
    </w:p>
    <w:p w14:paraId="129E0433" w14:textId="77777777" w:rsidR="00E35D4B" w:rsidRPr="00E57CDD" w:rsidRDefault="00E35D4B" w:rsidP="00E35D4B">
      <w:pPr>
        <w:pStyle w:val="ListParagraph"/>
        <w:numPr>
          <w:ilvl w:val="0"/>
          <w:numId w:val="12"/>
        </w:numPr>
        <w:tabs>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მრჩეველთა საბჭო ხმათა უბრალო უმრავლესობით შეიმუშავებს და ამტკიცებს მისი საქმიანობის წესს. </w:t>
      </w:r>
    </w:p>
    <w:p w14:paraId="5313C974" w14:textId="77777777" w:rsidR="00E35D4B" w:rsidRPr="00E57CDD" w:rsidRDefault="00E35D4B" w:rsidP="00E35D4B">
      <w:pPr>
        <w:tabs>
          <w:tab w:val="left" w:pos="2354"/>
        </w:tabs>
        <w:spacing w:after="0" w:line="240" w:lineRule="auto"/>
        <w:jc w:val="both"/>
        <w:rPr>
          <w:rFonts w:ascii="Sylfaen" w:hAnsi="Sylfaen"/>
          <w:sz w:val="24"/>
          <w:szCs w:val="24"/>
          <w:lang w:val="ka-GE"/>
        </w:rPr>
      </w:pPr>
      <w:r w:rsidRPr="00E57CDD">
        <w:rPr>
          <w:rFonts w:ascii="Sylfaen" w:hAnsi="Sylfaen"/>
          <w:sz w:val="24"/>
          <w:szCs w:val="24"/>
          <w:lang w:val="ka-GE"/>
        </w:rPr>
        <w:tab/>
      </w:r>
    </w:p>
    <w:p w14:paraId="3924586F" w14:textId="77777777" w:rsidR="00E35D4B" w:rsidRPr="00E57CDD" w:rsidRDefault="00E35D4B" w:rsidP="00E35D4B">
      <w:pPr>
        <w:tabs>
          <w:tab w:val="left" w:pos="441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Pr>
          <w:rFonts w:ascii="Sylfaen" w:eastAsia="Times New Roman" w:hAnsi="Sylfaen"/>
          <w:b/>
          <w:color w:val="111111"/>
          <w:sz w:val="24"/>
          <w:szCs w:val="24"/>
          <w:lang w:val="ka-GE"/>
        </w:rPr>
        <w:t>10</w:t>
      </w:r>
      <w:r w:rsidRPr="00E57CDD">
        <w:rPr>
          <w:rFonts w:ascii="Sylfaen" w:eastAsia="Times New Roman" w:hAnsi="Sylfaen"/>
          <w:b/>
          <w:color w:val="111111"/>
          <w:sz w:val="24"/>
          <w:szCs w:val="24"/>
          <w:lang w:val="ka-GE"/>
        </w:rPr>
        <w:t>. შრომის ინსპექციის სამსახურის ყოველწლიური ანგარიში</w:t>
      </w:r>
    </w:p>
    <w:p w14:paraId="42616660" w14:textId="77777777" w:rsidR="00E35D4B" w:rsidRPr="00E57CDD" w:rsidRDefault="00E35D4B" w:rsidP="00E35D4B">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არაუგვიანეს 6 თვის განმავლობაში.</w:t>
      </w:r>
    </w:p>
    <w:p w14:paraId="2DA158BA" w14:textId="77777777" w:rsidR="00E35D4B" w:rsidRPr="00E57CDD" w:rsidRDefault="00E35D4B" w:rsidP="00E35D4B">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2. შრომის ინსპექციის სამსახურის წლიური ანგარიში უნდა შეიცავდეს საანგარიშო პერიოდში შრომის ინსპექციის სამსახურის საქმიანობის შესახებ შემდეგ ინფორმაციას:</w:t>
      </w:r>
    </w:p>
    <w:p w14:paraId="21D5A7F8" w14:textId="77777777" w:rsidR="00E35D4B" w:rsidRPr="00E57CDD" w:rsidRDefault="00E35D4B" w:rsidP="00E35D4B">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შრომის ინსპექციის სამსახურის საქმიანობასთან დაკავშირებული კანონმდებლობისა და რეგულაციების მიმოხილვა;</w:t>
      </w:r>
    </w:p>
    <w:p w14:paraId="1C99AB1D" w14:textId="77777777" w:rsidR="00E35D4B" w:rsidRPr="00E57CDD" w:rsidRDefault="00E35D4B" w:rsidP="00E35D4B">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შრომის ინსპექციის სამსახურის სამომავლო ხედვა</w:t>
      </w:r>
      <w:r>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და  სტრატეგია;</w:t>
      </w:r>
    </w:p>
    <w:p w14:paraId="4E463F17" w14:textId="77777777" w:rsidR="00E35D4B" w:rsidRPr="00E57CDD" w:rsidRDefault="00E35D4B" w:rsidP="00E35D4B">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ინფორმაცია შრომის ინსპექციის სამსახურის თანამშრომელთა რაოდენობის შესახებ;</w:t>
      </w:r>
    </w:p>
    <w:p w14:paraId="77EF4119" w14:textId="77777777" w:rsidR="00E35D4B" w:rsidRPr="00E57CDD" w:rsidRDefault="00E35D4B" w:rsidP="00E35D4B">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დ) ინსექციას დაქვემდებრებული სამუშაო ადგილების სტატისტიკა</w:t>
      </w:r>
    </w:p>
    <w:p w14:paraId="30A163EE" w14:textId="77777777" w:rsidR="00E35D4B" w:rsidRPr="00E57CDD" w:rsidRDefault="00E35D4B" w:rsidP="00E35D4B">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ე) ინსპექტირების მიზნით განხორციელებული ვიზიტების სტატისტიკა; </w:t>
      </w:r>
    </w:p>
    <w:p w14:paraId="3A836113" w14:textId="77777777" w:rsidR="00E35D4B" w:rsidRPr="00E57CDD" w:rsidRDefault="00E35D4B" w:rsidP="00E35D4B">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ვ) დარღვევებისა და დაკისრებული პასუხისმგებლობის ზომების შესახებ სტატისტიკა;</w:t>
      </w:r>
    </w:p>
    <w:p w14:paraId="5D2FF7E8" w14:textId="77777777" w:rsidR="00E35D4B" w:rsidRPr="00E57CDD" w:rsidRDefault="00E35D4B" w:rsidP="00E35D4B">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ზ) უბედური შემთხვევების სტატისტიკა;</w:t>
      </w:r>
    </w:p>
    <w:p w14:paraId="14466F9A" w14:textId="77777777" w:rsidR="00E35D4B" w:rsidRPr="00E57CDD" w:rsidRDefault="00E35D4B" w:rsidP="00E35D4B">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lastRenderedPageBreak/>
        <w:t>თ) პროფესიული დაავადებების სტატისტიკა.</w:t>
      </w:r>
    </w:p>
    <w:p w14:paraId="6D342522" w14:textId="77777777" w:rsidR="00E35D4B" w:rsidRPr="00E57CDD" w:rsidRDefault="00E35D4B" w:rsidP="00E35D4B">
      <w:pPr>
        <w:pStyle w:val="ListParagraph"/>
        <w:numPr>
          <w:ilvl w:val="0"/>
          <w:numId w:val="36"/>
        </w:numPr>
        <w:tabs>
          <w:tab w:val="left" w:pos="4410"/>
        </w:tabs>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t xml:space="preserve"> შრომის ინსპექციის სამსახურის წლიური ანგარიში საჯარო ინფორმაციაა.</w:t>
      </w:r>
    </w:p>
    <w:p w14:paraId="0481806B" w14:textId="77777777" w:rsidR="00E35D4B" w:rsidRPr="00E57CDD" w:rsidRDefault="00E35D4B" w:rsidP="00E35D4B">
      <w:pPr>
        <w:pStyle w:val="ListParagraph"/>
        <w:numPr>
          <w:ilvl w:val="0"/>
          <w:numId w:val="36"/>
        </w:numPr>
        <w:tabs>
          <w:tab w:val="left" w:pos="90"/>
          <w:tab w:val="left" w:pos="270"/>
          <w:tab w:val="left" w:pos="441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საქართველოს პარლამენტში ანგარიშის მოსმენა ხდება საქართველოს  პარლამენტის რეგლმენტით განსაზღვრული წესით</w:t>
      </w:r>
      <w:r w:rsidRPr="00E57CDD">
        <w:rPr>
          <w:rFonts w:ascii="Sylfaen" w:hAnsi="Sylfaen"/>
          <w:sz w:val="24"/>
          <w:szCs w:val="24"/>
        </w:rPr>
        <w:t>.</w:t>
      </w:r>
    </w:p>
    <w:p w14:paraId="77282E1B" w14:textId="77777777" w:rsidR="00E35D4B" w:rsidRPr="00E57CDD" w:rsidRDefault="00E35D4B" w:rsidP="00E35D4B">
      <w:pPr>
        <w:spacing w:after="0" w:line="240" w:lineRule="auto"/>
        <w:jc w:val="both"/>
        <w:rPr>
          <w:rFonts w:ascii="Sylfaen" w:hAnsi="Sylfaen"/>
          <w:sz w:val="24"/>
          <w:szCs w:val="24"/>
          <w:lang w:val="ka-GE"/>
        </w:rPr>
      </w:pPr>
    </w:p>
    <w:p w14:paraId="5B7DCC93" w14:textId="77777777" w:rsidR="00E35D4B" w:rsidRPr="00E57CDD" w:rsidRDefault="00E35D4B" w:rsidP="00E35D4B">
      <w:pPr>
        <w:spacing w:after="0" w:line="240" w:lineRule="auto"/>
        <w:jc w:val="center"/>
        <w:rPr>
          <w:rFonts w:ascii="Sylfaen" w:hAnsi="Sylfaen"/>
          <w:b/>
          <w:sz w:val="24"/>
          <w:szCs w:val="24"/>
          <w:lang w:val="ka-GE"/>
        </w:rPr>
      </w:pPr>
      <w:proofErr w:type="gramStart"/>
      <w:r w:rsidRPr="00E57CDD">
        <w:rPr>
          <w:rFonts w:ascii="Sylfaen" w:hAnsi="Sylfaen"/>
          <w:b/>
          <w:sz w:val="24"/>
          <w:szCs w:val="24"/>
        </w:rPr>
        <w:t xml:space="preserve">IV </w:t>
      </w:r>
      <w:r w:rsidRPr="00E57CDD">
        <w:rPr>
          <w:rFonts w:ascii="Sylfaen" w:hAnsi="Sylfaen"/>
          <w:b/>
          <w:sz w:val="24"/>
          <w:szCs w:val="24"/>
          <w:lang w:val="ka-GE"/>
        </w:rPr>
        <w:t>თავი.</w:t>
      </w:r>
      <w:proofErr w:type="gramEnd"/>
      <w:r w:rsidRPr="00E57CDD">
        <w:rPr>
          <w:rFonts w:ascii="Sylfaen" w:hAnsi="Sylfaen"/>
          <w:b/>
          <w:sz w:val="24"/>
          <w:szCs w:val="24"/>
          <w:lang w:val="ka-GE"/>
        </w:rPr>
        <w:t xml:space="preserve"> შრომის ინსპექტორის სტატუსი, საქმიანობის ფარგლები და სამართლებრივი გარანტიები</w:t>
      </w:r>
    </w:p>
    <w:p w14:paraId="041E0C88" w14:textId="77777777" w:rsidR="00E35D4B" w:rsidRPr="00E57CDD" w:rsidRDefault="00E35D4B" w:rsidP="00E35D4B">
      <w:pPr>
        <w:spacing w:after="0" w:line="240" w:lineRule="auto"/>
        <w:jc w:val="center"/>
        <w:rPr>
          <w:rFonts w:ascii="Sylfaen" w:hAnsi="Sylfaen"/>
          <w:b/>
          <w:sz w:val="24"/>
          <w:szCs w:val="24"/>
          <w:lang w:val="ka-GE"/>
        </w:rPr>
      </w:pPr>
    </w:p>
    <w:p w14:paraId="0FD36AD1" w14:textId="77777777" w:rsidR="00E35D4B" w:rsidRPr="00E57CDD" w:rsidRDefault="00E35D4B" w:rsidP="00E35D4B">
      <w:pPr>
        <w:spacing w:after="0" w:line="240" w:lineRule="auto"/>
        <w:jc w:val="both"/>
        <w:rPr>
          <w:rFonts w:ascii="Sylfaen" w:hAnsi="Sylfaen"/>
          <w:b/>
          <w:sz w:val="24"/>
          <w:szCs w:val="24"/>
          <w:lang w:val="ka-GE"/>
        </w:rPr>
      </w:pPr>
      <w:r w:rsidRPr="00E57CDD">
        <w:rPr>
          <w:rFonts w:ascii="Sylfaen" w:hAnsi="Sylfaen"/>
          <w:b/>
          <w:sz w:val="24"/>
          <w:szCs w:val="24"/>
          <w:lang w:val="ka-GE"/>
        </w:rPr>
        <w:t>მუხლი 1</w:t>
      </w:r>
      <w:r>
        <w:rPr>
          <w:rFonts w:ascii="Sylfaen" w:hAnsi="Sylfaen"/>
          <w:b/>
          <w:sz w:val="24"/>
          <w:szCs w:val="24"/>
          <w:lang w:val="ka-GE"/>
        </w:rPr>
        <w:t>1</w:t>
      </w:r>
      <w:r w:rsidRPr="00E57CDD">
        <w:rPr>
          <w:rFonts w:ascii="Sylfaen" w:hAnsi="Sylfaen"/>
          <w:b/>
          <w:sz w:val="24"/>
          <w:szCs w:val="24"/>
          <w:lang w:val="ka-GE"/>
        </w:rPr>
        <w:t xml:space="preserve">. შრომის ინსპექტორის სტატუსი და საქმიანობის ფარგლები </w:t>
      </w:r>
    </w:p>
    <w:p w14:paraId="3CB58A40" w14:textId="77777777" w:rsidR="00E35D4B" w:rsidRPr="00E57CDD" w:rsidRDefault="00E35D4B" w:rsidP="00E35D4B">
      <w:pPr>
        <w:pStyle w:val="ListParagraph"/>
        <w:numPr>
          <w:ilvl w:val="0"/>
          <w:numId w:val="17"/>
        </w:numPr>
        <w:tabs>
          <w:tab w:val="left" w:pos="270"/>
        </w:tabs>
        <w:spacing w:after="0" w:line="240" w:lineRule="auto"/>
        <w:ind w:left="0" w:firstLine="0"/>
        <w:jc w:val="both"/>
        <w:rPr>
          <w:rFonts w:ascii="Sylfaen" w:hAnsi="Sylfaen"/>
          <w:b/>
          <w:sz w:val="24"/>
          <w:szCs w:val="24"/>
          <w:lang w:val="ka-GE"/>
        </w:rPr>
      </w:pPr>
      <w:r w:rsidRPr="00E57CDD">
        <w:rPr>
          <w:rFonts w:ascii="Sylfaen" w:hAnsi="Sylfaen"/>
          <w:sz w:val="24"/>
          <w:szCs w:val="24"/>
          <w:lang w:val="ka-GE"/>
        </w:rPr>
        <w:t>შრომის ინსპექტორი არის საჯარო მოსამსახურე და მისი თანამდებობაზე დანიშვნა, სტატუსი, სოციალური</w:t>
      </w:r>
      <w:r w:rsidRPr="00E57CDD">
        <w:rPr>
          <w:rFonts w:ascii="Sylfaen" w:hAnsi="Sylfaen"/>
          <w:sz w:val="24"/>
          <w:szCs w:val="24"/>
        </w:rPr>
        <w:t xml:space="preserve"> </w:t>
      </w:r>
      <w:r w:rsidRPr="00E57CDD">
        <w:rPr>
          <w:rFonts w:ascii="Sylfaen" w:hAnsi="Sylfaen"/>
          <w:sz w:val="24"/>
          <w:szCs w:val="24"/>
          <w:lang w:val="ka-GE"/>
        </w:rPr>
        <w:t xml:space="preserve">გარანტიები და შრომის ანაზღაურებასთან დაკავშირებული საკითხები განისაზღვრება „საჯარო სამსახურის შესახებ“ საქართველოს კანონითა და „საჯარო დაწესებულებაში შრომის ანაზღაურების შესახებ“ საქართველოს კანონით.  </w:t>
      </w:r>
    </w:p>
    <w:p w14:paraId="1B85872E" w14:textId="77777777" w:rsidR="00E35D4B" w:rsidRPr="00E57CDD" w:rsidRDefault="00E35D4B" w:rsidP="00E35D4B">
      <w:pPr>
        <w:pStyle w:val="ListParagraph"/>
        <w:numPr>
          <w:ilvl w:val="0"/>
          <w:numId w:val="17"/>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შრომის ინსპექტორებისათვის ამ კანონით მინიჭებული უფლებამოსილებები უნდა განხორციელდეს:</w:t>
      </w:r>
    </w:p>
    <w:p w14:paraId="6C9F9F96" w14:textId="77777777" w:rsidR="00E35D4B" w:rsidRPr="00E57CDD" w:rsidRDefault="00E35D4B" w:rsidP="00E35D4B">
      <w:pPr>
        <w:tabs>
          <w:tab w:val="left" w:pos="360"/>
        </w:tabs>
        <w:spacing w:after="0" w:line="240" w:lineRule="auto"/>
        <w:jc w:val="both"/>
        <w:rPr>
          <w:rFonts w:ascii="Sylfaen" w:hAnsi="Sylfaen"/>
          <w:sz w:val="24"/>
          <w:szCs w:val="24"/>
          <w:lang w:val="ka-GE"/>
        </w:rPr>
      </w:pPr>
      <w:r w:rsidRPr="00E57CDD">
        <w:rPr>
          <w:rFonts w:ascii="Sylfaen" w:hAnsi="Sylfaen"/>
          <w:sz w:val="24"/>
          <w:szCs w:val="24"/>
          <w:lang w:val="ka-GE"/>
        </w:rPr>
        <w:t>ა) გონივრულობის ფარგლებში, ამ კანონის მოთხოვნებისა და იმ პირის ინტერესების გათვალისწინებით, რომელსაც ეხება შრომის ინსპექტორის მიერ უფლების რეალიზება;</w:t>
      </w:r>
    </w:p>
    <w:p w14:paraId="42BA4051" w14:textId="77777777" w:rsidR="00E35D4B" w:rsidRPr="00E57CDD" w:rsidRDefault="00E35D4B" w:rsidP="00E35D4B">
      <w:pPr>
        <w:tabs>
          <w:tab w:val="left" w:pos="360"/>
        </w:tabs>
        <w:spacing w:after="0" w:line="240" w:lineRule="auto"/>
        <w:jc w:val="both"/>
        <w:rPr>
          <w:rFonts w:ascii="Sylfaen" w:hAnsi="Sylfaen"/>
          <w:sz w:val="24"/>
          <w:szCs w:val="24"/>
          <w:lang w:val="ka-GE"/>
        </w:rPr>
      </w:pPr>
      <w:r w:rsidRPr="00E57CDD">
        <w:rPr>
          <w:rFonts w:ascii="Sylfaen" w:hAnsi="Sylfaen"/>
          <w:sz w:val="24"/>
          <w:szCs w:val="24"/>
          <w:lang w:val="ka-GE"/>
        </w:rPr>
        <w:t>ბ) ქცევის კოდექსით გათვალისწინებული წესით;</w:t>
      </w:r>
    </w:p>
    <w:p w14:paraId="7E4242F5" w14:textId="77777777" w:rsidR="00E35D4B" w:rsidRDefault="00E35D4B" w:rsidP="00E35D4B">
      <w:pPr>
        <w:spacing w:after="0" w:line="240" w:lineRule="auto"/>
        <w:jc w:val="both"/>
        <w:rPr>
          <w:rFonts w:ascii="Sylfaen" w:hAnsi="Sylfaen"/>
          <w:sz w:val="24"/>
          <w:szCs w:val="24"/>
          <w:lang w:val="ka-GE"/>
        </w:rPr>
      </w:pPr>
      <w:r>
        <w:rPr>
          <w:rFonts w:ascii="Sylfaen" w:hAnsi="Sylfaen"/>
          <w:sz w:val="24"/>
          <w:szCs w:val="24"/>
          <w:lang w:val="ka-GE"/>
        </w:rPr>
        <w:t xml:space="preserve">3. </w:t>
      </w:r>
      <w:r w:rsidRPr="0097229B">
        <w:rPr>
          <w:rFonts w:ascii="Sylfaen" w:hAnsi="Sylfaen"/>
          <w:sz w:val="24"/>
          <w:szCs w:val="24"/>
          <w:lang w:val="ka-GE"/>
        </w:rPr>
        <w:t xml:space="preserve">შრომის ინსპექციის სამსახურის ხარჯით, შრომის ინსპექტორები უზრუნველყოფილნი უნდა იყვნენ ჯანმრთელობის დაზღვევით. შრომის ინსპექტორთა ჯანმრთელობის დაზღვევის მინიმალური პირობები </w:t>
      </w:r>
      <w:r w:rsidRPr="00E57CDD">
        <w:rPr>
          <w:rFonts w:ascii="Sylfaen" w:hAnsi="Sylfaen"/>
          <w:sz w:val="24"/>
          <w:szCs w:val="24"/>
          <w:lang w:val="ka-GE"/>
        </w:rPr>
        <w:t>განისაზღვრება მთავარი შრომის ინსპექტორის მიერ მიღებული ადმინისტრაციული სამართლებრივი აქტით</w:t>
      </w:r>
      <w:r>
        <w:rPr>
          <w:rFonts w:ascii="Sylfaen" w:hAnsi="Sylfaen"/>
          <w:sz w:val="24"/>
          <w:szCs w:val="24"/>
          <w:lang w:val="ka-GE"/>
        </w:rPr>
        <w:t>.</w:t>
      </w:r>
    </w:p>
    <w:p w14:paraId="4F0FA18C" w14:textId="77777777" w:rsidR="00E35D4B" w:rsidRPr="00E57CDD" w:rsidRDefault="00E35D4B" w:rsidP="00E35D4B">
      <w:pPr>
        <w:spacing w:after="0" w:line="240" w:lineRule="auto"/>
        <w:jc w:val="both"/>
        <w:rPr>
          <w:rFonts w:ascii="Sylfaen" w:hAnsi="Sylfaen"/>
          <w:sz w:val="24"/>
          <w:szCs w:val="24"/>
          <w:lang w:val="ka-GE"/>
        </w:rPr>
      </w:pPr>
    </w:p>
    <w:p w14:paraId="25B54B1B" w14:textId="77777777" w:rsidR="00E35D4B" w:rsidRPr="00E57CDD" w:rsidRDefault="00E35D4B" w:rsidP="00E35D4B">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Pr>
          <w:rFonts w:ascii="Sylfaen" w:eastAsia="Times New Roman" w:hAnsi="Sylfaen"/>
          <w:b/>
          <w:color w:val="111111"/>
          <w:sz w:val="24"/>
          <w:szCs w:val="24"/>
          <w:lang w:val="ka-GE"/>
        </w:rPr>
        <w:t>2</w:t>
      </w:r>
      <w:r w:rsidRPr="00E57CDD">
        <w:rPr>
          <w:rFonts w:ascii="Sylfaen" w:eastAsia="Times New Roman" w:hAnsi="Sylfaen"/>
          <w:b/>
          <w:color w:val="111111"/>
          <w:sz w:val="24"/>
          <w:szCs w:val="24"/>
          <w:lang w:val="ka-GE"/>
        </w:rPr>
        <w:t>. შრომის ინსპექტორთა საქმიანობის საქმიანობისთვის ხელშეშლის აღკვეთა</w:t>
      </w:r>
    </w:p>
    <w:p w14:paraId="370F1D15" w14:textId="77777777" w:rsidR="00E35D4B" w:rsidRPr="00E57CDD" w:rsidRDefault="00E35D4B" w:rsidP="00E35D4B">
      <w:pPr>
        <w:pStyle w:val="ListParagraph"/>
        <w:tabs>
          <w:tab w:val="left" w:pos="36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ამ კანონით გათვალისწინებული უფლებამოსილების განხორციელებისას შრომის ინსპექციის სამსახურისთვის განზრახ ხელის შეშლისათვის პასუხისმგებლობა განისაზღვრება საქართველოს კანონმდებლობით. </w:t>
      </w:r>
    </w:p>
    <w:p w14:paraId="59DB730A" w14:textId="77777777" w:rsidR="00E35D4B" w:rsidRPr="00E57CDD" w:rsidRDefault="00E35D4B" w:rsidP="00E35D4B">
      <w:pPr>
        <w:pStyle w:val="ListParagraph"/>
        <w:tabs>
          <w:tab w:val="left" w:pos="360"/>
        </w:tabs>
        <w:spacing w:after="0" w:line="240" w:lineRule="auto"/>
        <w:ind w:left="0"/>
        <w:jc w:val="both"/>
        <w:rPr>
          <w:rFonts w:ascii="Sylfaen" w:eastAsia="Times New Roman" w:hAnsi="Sylfaen"/>
          <w:color w:val="111111"/>
          <w:sz w:val="24"/>
          <w:szCs w:val="24"/>
          <w:lang w:val="ka-GE"/>
        </w:rPr>
      </w:pPr>
    </w:p>
    <w:p w14:paraId="52D91A41" w14:textId="77777777" w:rsidR="00E35D4B" w:rsidRPr="00E57CDD" w:rsidRDefault="00E35D4B" w:rsidP="00E35D4B">
      <w:pPr>
        <w:pStyle w:val="ListParagraph"/>
        <w:tabs>
          <w:tab w:val="left" w:pos="360"/>
        </w:tabs>
        <w:spacing w:after="0" w:line="240" w:lineRule="auto"/>
        <w:ind w:left="0"/>
        <w:jc w:val="both"/>
        <w:rPr>
          <w:rFonts w:ascii="Sylfaen" w:eastAsia="Times New Roman" w:hAnsi="Sylfaen"/>
          <w:color w:val="111111"/>
          <w:sz w:val="24"/>
          <w:szCs w:val="24"/>
          <w:lang w:val="ka-GE"/>
        </w:rPr>
      </w:pPr>
    </w:p>
    <w:p w14:paraId="6DD0FE5C" w14:textId="77777777" w:rsidR="00E35D4B" w:rsidRPr="00E57CDD" w:rsidRDefault="00E35D4B" w:rsidP="00E35D4B">
      <w:pPr>
        <w:spacing w:after="0" w:line="240" w:lineRule="auto"/>
        <w:jc w:val="center"/>
        <w:rPr>
          <w:rFonts w:ascii="Sylfaen" w:hAnsi="Sylfaen"/>
          <w:b/>
          <w:sz w:val="24"/>
          <w:szCs w:val="24"/>
          <w:lang w:val="ka-GE"/>
        </w:rPr>
      </w:pPr>
      <w:r w:rsidRPr="00E57CDD">
        <w:rPr>
          <w:rFonts w:ascii="Sylfaen" w:eastAsia="Times New Roman" w:hAnsi="Sylfaen"/>
          <w:b/>
          <w:color w:val="111111"/>
          <w:sz w:val="24"/>
          <w:szCs w:val="24"/>
          <w:lang w:val="ka-GE"/>
        </w:rPr>
        <w:t xml:space="preserve">თავი V.ინსპექტირებისდაწყების საფუძვლები, </w:t>
      </w:r>
      <w:r>
        <w:rPr>
          <w:rFonts w:ascii="Sylfaen" w:eastAsia="Times New Roman" w:hAnsi="Sylfaen"/>
          <w:b/>
          <w:color w:val="111111"/>
          <w:sz w:val="24"/>
          <w:szCs w:val="24"/>
          <w:lang w:val="ka-GE"/>
        </w:rPr>
        <w:t>შრომის კანონ</w:t>
      </w:r>
      <w:r w:rsidRPr="00E57CDD">
        <w:rPr>
          <w:rFonts w:ascii="Sylfaen" w:eastAsia="Times New Roman" w:hAnsi="Sylfaen"/>
          <w:b/>
          <w:color w:val="111111"/>
          <w:sz w:val="24"/>
          <w:szCs w:val="24"/>
          <w:lang w:val="ka-GE"/>
        </w:rPr>
        <w:t>მდებლობის გამოყენება და აღსრულება</w:t>
      </w:r>
    </w:p>
    <w:p w14:paraId="05BB0BF5" w14:textId="77777777" w:rsidR="00E35D4B" w:rsidRPr="00E57CDD" w:rsidRDefault="00E35D4B" w:rsidP="00E35D4B">
      <w:pPr>
        <w:spacing w:after="0" w:line="240" w:lineRule="auto"/>
        <w:jc w:val="both"/>
        <w:rPr>
          <w:rFonts w:ascii="Sylfaen" w:hAnsi="Sylfaen"/>
          <w:sz w:val="24"/>
          <w:szCs w:val="24"/>
          <w:lang w:val="ka-GE"/>
        </w:rPr>
      </w:pPr>
    </w:p>
    <w:p w14:paraId="73C66548" w14:textId="77777777" w:rsidR="00E35D4B" w:rsidRPr="00E57CDD" w:rsidRDefault="00E35D4B" w:rsidP="00E35D4B">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Pr>
          <w:rFonts w:ascii="Sylfaen" w:eastAsia="Times New Roman" w:hAnsi="Sylfaen"/>
          <w:b/>
          <w:color w:val="111111"/>
          <w:sz w:val="24"/>
          <w:szCs w:val="24"/>
          <w:lang w:val="ka-GE"/>
        </w:rPr>
        <w:t>3</w:t>
      </w:r>
      <w:r w:rsidRPr="00E57CDD">
        <w:rPr>
          <w:rFonts w:ascii="Sylfaen" w:eastAsia="Times New Roman" w:hAnsi="Sylfaen"/>
          <w:b/>
          <w:color w:val="111111"/>
          <w:sz w:val="24"/>
          <w:szCs w:val="24"/>
          <w:lang w:val="ka-GE"/>
        </w:rPr>
        <w:t>. ინსპექტირებისდაწყების საფუძვლები</w:t>
      </w:r>
    </w:p>
    <w:p w14:paraId="1D286C9A" w14:textId="77777777" w:rsidR="00E35D4B" w:rsidRPr="00E57CDD" w:rsidRDefault="00E35D4B" w:rsidP="00E35D4B">
      <w:pPr>
        <w:pStyle w:val="ListParagraph"/>
        <w:numPr>
          <w:ilvl w:val="0"/>
          <w:numId w:val="27"/>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შრომის ინსპექციის სამსახური შრომის ინსპექტირებას ახორციელებს:</w:t>
      </w:r>
    </w:p>
    <w:p w14:paraId="32DB03B9" w14:textId="77777777" w:rsidR="00E35D4B" w:rsidRPr="00FF1329" w:rsidRDefault="00E35D4B" w:rsidP="00E35D4B">
      <w:pPr>
        <w:pStyle w:val="ListParagraph"/>
        <w:tabs>
          <w:tab w:val="left" w:pos="270"/>
        </w:tabs>
        <w:spacing w:after="0" w:line="240" w:lineRule="auto"/>
        <w:ind w:left="0"/>
        <w:jc w:val="both"/>
        <w:rPr>
          <w:rFonts w:ascii="Sylfaen" w:eastAsia="Times New Roman" w:hAnsi="Sylfaen"/>
          <w:color w:val="111111"/>
          <w:sz w:val="24"/>
          <w:szCs w:val="24"/>
          <w:lang w:val="ka-GE"/>
        </w:rPr>
      </w:pPr>
      <w:r w:rsidRPr="00FF1329">
        <w:rPr>
          <w:rFonts w:ascii="Sylfaen" w:eastAsia="Times New Roman" w:hAnsi="Sylfaen"/>
          <w:color w:val="111111"/>
          <w:sz w:val="24"/>
          <w:szCs w:val="24"/>
          <w:lang w:val="ka-GE"/>
        </w:rPr>
        <w:t>ა) დაინტერესებული პირის საჩივრის საფუძველზე;</w:t>
      </w:r>
    </w:p>
    <w:p w14:paraId="172A9764" w14:textId="77777777" w:rsidR="00E35D4B" w:rsidRPr="00FF1329" w:rsidRDefault="00E35D4B" w:rsidP="00E35D4B">
      <w:pPr>
        <w:pStyle w:val="ListParagraph"/>
        <w:tabs>
          <w:tab w:val="left" w:pos="270"/>
        </w:tabs>
        <w:spacing w:after="0" w:line="240" w:lineRule="auto"/>
        <w:ind w:left="0"/>
        <w:jc w:val="both"/>
        <w:rPr>
          <w:rFonts w:ascii="Sylfaen" w:eastAsia="Times New Roman" w:hAnsi="Sylfaen"/>
          <w:color w:val="111111"/>
          <w:sz w:val="24"/>
          <w:szCs w:val="24"/>
          <w:lang w:val="ka-GE"/>
        </w:rPr>
      </w:pPr>
      <w:r w:rsidRPr="00FF1329">
        <w:rPr>
          <w:rFonts w:ascii="Sylfaen" w:eastAsia="Times New Roman" w:hAnsi="Sylfaen"/>
          <w:color w:val="111111"/>
          <w:sz w:val="24"/>
          <w:szCs w:val="24"/>
          <w:lang w:val="ka-GE"/>
        </w:rPr>
        <w:t>ბ) საკუთარი ინიციატივით, „ინსპექტირებას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მთავრობის დადგენილების შესაბამისად;</w:t>
      </w:r>
    </w:p>
    <w:p w14:paraId="57FEA03B" w14:textId="77777777" w:rsidR="00E35D4B" w:rsidRPr="00E57CDD" w:rsidRDefault="00E35D4B" w:rsidP="00E35D4B">
      <w:pPr>
        <w:pStyle w:val="ListParagraph"/>
        <w:tabs>
          <w:tab w:val="left" w:pos="270"/>
        </w:tabs>
        <w:spacing w:after="0" w:line="240" w:lineRule="auto"/>
        <w:ind w:left="0"/>
        <w:jc w:val="both"/>
        <w:rPr>
          <w:rFonts w:ascii="Sylfaen" w:hAnsi="Sylfaen"/>
          <w:sz w:val="24"/>
          <w:szCs w:val="24"/>
          <w:lang w:val="ka-GE"/>
        </w:rPr>
      </w:pPr>
      <w:r w:rsidRPr="00FF1329">
        <w:rPr>
          <w:rFonts w:ascii="Sylfaen" w:eastAsia="Times New Roman" w:hAnsi="Sylfaen"/>
          <w:color w:val="111111"/>
          <w:sz w:val="24"/>
          <w:szCs w:val="24"/>
          <w:lang w:val="ka-GE"/>
        </w:rPr>
        <w:lastRenderedPageBreak/>
        <w:t xml:space="preserve">გ) ნებისმიერი პირის შეტყობინების საფუძველზე, </w:t>
      </w:r>
      <w:r w:rsidRPr="00FF1329">
        <w:rPr>
          <w:rFonts w:ascii="Sylfaen" w:hAnsi="Sylfaen"/>
          <w:sz w:val="24"/>
          <w:szCs w:val="24"/>
          <w:lang w:val="ka-GE"/>
        </w:rPr>
        <w:t>„შრომის უსაფრთხოების შესახებ“ საქართველოს ორგანული კანონით დადგენილი ნორმების დარღვევასთან დაკავშირებით.</w:t>
      </w:r>
    </w:p>
    <w:p w14:paraId="5E55ED85" w14:textId="77777777" w:rsidR="00E35D4B" w:rsidRPr="00E57CDD" w:rsidRDefault="00E35D4B" w:rsidP="00E35D4B">
      <w:pPr>
        <w:pStyle w:val="ListParagraph"/>
        <w:numPr>
          <w:ilvl w:val="0"/>
          <w:numId w:val="27"/>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ამ მუხლით გათვალისწინებული ინსპექტირების განხორციელების შესახებ გადაწყვეტილებას იღებს მთავარი შრომის ინსპექტორი.</w:t>
      </w:r>
    </w:p>
    <w:p w14:paraId="2185EB59" w14:textId="77777777" w:rsidR="00E35D4B" w:rsidRPr="00E57CDD" w:rsidRDefault="00E35D4B" w:rsidP="00E35D4B">
      <w:pPr>
        <w:pStyle w:val="ListParagraph"/>
        <w:tabs>
          <w:tab w:val="left" w:pos="360"/>
        </w:tabs>
        <w:spacing w:after="0" w:line="240" w:lineRule="auto"/>
        <w:ind w:left="0"/>
        <w:jc w:val="both"/>
        <w:rPr>
          <w:rFonts w:ascii="Sylfaen" w:eastAsia="Times New Roman" w:hAnsi="Sylfaen"/>
          <w:color w:val="111111"/>
          <w:sz w:val="24"/>
          <w:szCs w:val="24"/>
          <w:lang w:val="ka-GE"/>
        </w:rPr>
      </w:pPr>
    </w:p>
    <w:p w14:paraId="29A27B9E" w14:textId="77777777" w:rsidR="00E35D4B" w:rsidRPr="00E57CDD" w:rsidRDefault="00E35D4B" w:rsidP="00E35D4B">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Pr>
          <w:rFonts w:ascii="Sylfaen" w:eastAsia="Times New Roman" w:hAnsi="Sylfaen"/>
          <w:b/>
          <w:color w:val="111111"/>
          <w:sz w:val="24"/>
          <w:szCs w:val="24"/>
          <w:lang w:val="ka-GE"/>
        </w:rPr>
        <w:t>4</w:t>
      </w:r>
      <w:r w:rsidRPr="00E57CDD">
        <w:rPr>
          <w:rFonts w:ascii="Sylfaen" w:eastAsia="Times New Roman" w:hAnsi="Sylfaen"/>
          <w:b/>
          <w:color w:val="111111"/>
          <w:sz w:val="24"/>
          <w:szCs w:val="24"/>
          <w:lang w:val="ka-GE"/>
        </w:rPr>
        <w:t>. საჩივარის განხილვის ვადა</w:t>
      </w:r>
    </w:p>
    <w:p w14:paraId="596D1E69" w14:textId="77777777" w:rsidR="00E35D4B" w:rsidRPr="00E57CDD" w:rsidRDefault="00E35D4B" w:rsidP="00E35D4B">
      <w:pPr>
        <w:pStyle w:val="ListParagraph"/>
        <w:numPr>
          <w:ilvl w:val="0"/>
          <w:numId w:val="34"/>
        </w:numPr>
        <w:tabs>
          <w:tab w:val="left" w:pos="36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შრომის ინსპექციის სამსახური ამ კანონის </w:t>
      </w:r>
      <w:r>
        <w:rPr>
          <w:rFonts w:ascii="Sylfaen" w:eastAsia="Times New Roman" w:hAnsi="Sylfaen"/>
          <w:color w:val="111111"/>
          <w:sz w:val="24"/>
          <w:szCs w:val="24"/>
          <w:lang w:val="ka-GE"/>
        </w:rPr>
        <w:t>მე-</w:t>
      </w:r>
      <w:r w:rsidRPr="00E57CDD">
        <w:rPr>
          <w:rFonts w:ascii="Sylfaen" w:eastAsia="Times New Roman" w:hAnsi="Sylfaen"/>
          <w:color w:val="111111"/>
          <w:sz w:val="24"/>
          <w:szCs w:val="24"/>
          <w:lang w:val="ka-GE"/>
        </w:rPr>
        <w:t>2</w:t>
      </w:r>
      <w:r>
        <w:rPr>
          <w:rFonts w:ascii="Sylfaen" w:eastAsia="Times New Roman" w:hAnsi="Sylfaen"/>
          <w:color w:val="111111"/>
          <w:sz w:val="24"/>
          <w:szCs w:val="24"/>
          <w:lang w:val="ka-GE"/>
        </w:rPr>
        <w:t>0</w:t>
      </w:r>
      <w:r w:rsidRPr="00E57CDD">
        <w:rPr>
          <w:rFonts w:ascii="Sylfaen" w:eastAsia="Times New Roman" w:hAnsi="Sylfaen"/>
          <w:color w:val="111111"/>
          <w:sz w:val="24"/>
          <w:szCs w:val="24"/>
          <w:lang w:val="ka-GE"/>
        </w:rPr>
        <w:t xml:space="preserve"> მუხლით გათვალისწინებული ადმინისტრაციული პასუხისმგებლობის გამოყენების შესახებ გადაწყვეტილებას იღებს საჩივრის მიღებიდან არაუგვიანეს 2 თვის  ვადაში. საქმის გარემოებებისა და სირთულის გათვალისწინებით, მთავარი შრომის</w:t>
      </w:r>
      <w:r>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ინსპექტორი უფლებამოსილია, დასაბუთებული გადაწყვეტილების საფუძველზე, გააგრძელოს საჩივრის განხილვის ვადა 1 თვის ვადით.</w:t>
      </w:r>
    </w:p>
    <w:p w14:paraId="4A347CF5" w14:textId="77777777" w:rsidR="00E35D4B" w:rsidRPr="00E57CDD" w:rsidRDefault="00E35D4B" w:rsidP="00E35D4B">
      <w:pPr>
        <w:pStyle w:val="ListParagraph"/>
        <w:numPr>
          <w:ilvl w:val="0"/>
          <w:numId w:val="34"/>
        </w:numPr>
        <w:tabs>
          <w:tab w:val="left" w:pos="36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თუ შრომის კანონმდებლობით დაცული უფლების დარღვევით საფრთხე ექმნება ადამიანის სიცოცხლეს ან/და ჯანმრთელობას, შრომის ინსპექციის სამსახური, მისი შესაძლებლობის ფარგლებში, მყისიერად ახდენს რეაგირებას შემოსულ შეტყობინებასა და საჩივარზე.</w:t>
      </w:r>
    </w:p>
    <w:p w14:paraId="5AAAA289" w14:textId="77777777" w:rsidR="00E35D4B" w:rsidRPr="00E57CDD" w:rsidRDefault="00E35D4B" w:rsidP="00E35D4B">
      <w:pPr>
        <w:pStyle w:val="ListParagraph"/>
        <w:tabs>
          <w:tab w:val="left" w:pos="360"/>
          <w:tab w:val="left" w:pos="450"/>
        </w:tabs>
        <w:spacing w:after="0" w:line="240" w:lineRule="auto"/>
        <w:ind w:left="0"/>
        <w:jc w:val="both"/>
        <w:rPr>
          <w:rFonts w:ascii="Sylfaen" w:eastAsia="Times New Roman" w:hAnsi="Sylfaen"/>
          <w:color w:val="111111"/>
          <w:sz w:val="24"/>
          <w:szCs w:val="24"/>
          <w:lang w:val="ka-GE"/>
        </w:rPr>
      </w:pPr>
    </w:p>
    <w:p w14:paraId="5F2A524F" w14:textId="77777777" w:rsidR="00E35D4B" w:rsidRPr="00E57CDD" w:rsidRDefault="00E35D4B" w:rsidP="00E35D4B">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Pr>
          <w:rFonts w:ascii="Sylfaen" w:eastAsia="Times New Roman" w:hAnsi="Sylfaen"/>
          <w:b/>
          <w:color w:val="111111"/>
          <w:sz w:val="24"/>
          <w:szCs w:val="24"/>
          <w:lang w:val="ka-GE"/>
        </w:rPr>
        <w:t>5</w:t>
      </w:r>
      <w:r w:rsidRPr="00E57CDD">
        <w:rPr>
          <w:rFonts w:ascii="Sylfaen" w:eastAsia="Times New Roman" w:hAnsi="Sylfaen"/>
          <w:b/>
          <w:color w:val="111111"/>
          <w:sz w:val="24"/>
          <w:szCs w:val="24"/>
          <w:lang w:val="ka-GE"/>
        </w:rPr>
        <w:t xml:space="preserve">. </w:t>
      </w:r>
      <w:r w:rsidRPr="00E57CDD">
        <w:rPr>
          <w:rFonts w:ascii="Sylfaen" w:hAnsi="Sylfaen"/>
          <w:b/>
          <w:sz w:val="24"/>
          <w:szCs w:val="24"/>
          <w:lang w:val="ka-GE"/>
        </w:rPr>
        <w:t>ინფორმაციის გამოთხოვის წესი</w:t>
      </w:r>
    </w:p>
    <w:p w14:paraId="75A49A28" w14:textId="77777777" w:rsidR="00E35D4B" w:rsidRPr="00E57CDD" w:rsidRDefault="00E35D4B" w:rsidP="00E35D4B">
      <w:pPr>
        <w:pStyle w:val="ListParagraph"/>
        <w:numPr>
          <w:ilvl w:val="0"/>
          <w:numId w:val="30"/>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ნებისმიერი ფიზიკური ან/და იურიდიული პირი ვალდებულია შრომის ინსპექციას, მისი მოთხოვნის საფუძველზე, მიაწოდოს დოკუმენტი ან/და ინფორმაცია, მათ შორის, პროფესიული საიდუმლოების ან/და პერსონალური მონაცემების შემცველი, რომელიც აუცილებელია ამ კანონით გათვალისწინებული ინსპექტირების განსახორციელებლად.</w:t>
      </w:r>
      <w:r>
        <w:rPr>
          <w:rFonts w:ascii="Sylfaen" w:hAnsi="Sylfaen"/>
          <w:sz w:val="24"/>
          <w:szCs w:val="24"/>
        </w:rPr>
        <w:t xml:space="preserve"> </w:t>
      </w:r>
      <w:r>
        <w:rPr>
          <w:rFonts w:ascii="Sylfaen" w:hAnsi="Sylfaen"/>
          <w:sz w:val="24"/>
          <w:szCs w:val="24"/>
          <w:lang w:val="ka-GE"/>
        </w:rPr>
        <w:t xml:space="preserve">შრომის ინსპექცია უფლებამოსილია საგადასახადო ორგანოსგან გამოითხოვოს საგადასახადო საიდუმლოება. </w:t>
      </w:r>
    </w:p>
    <w:p w14:paraId="46BADB3B" w14:textId="77777777" w:rsidR="00E35D4B" w:rsidRPr="00E57CDD" w:rsidRDefault="00E35D4B" w:rsidP="00E35D4B">
      <w:pPr>
        <w:pStyle w:val="ListParagraph"/>
        <w:numPr>
          <w:ilvl w:val="0"/>
          <w:numId w:val="30"/>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ნებისმიერი ფიზიკური ან/და იურიდიული პირი, ვალდებულია ამ მუხლის პირველი პუნქტის საფუძველზე მოთხოვნილი ინფორმაცია ან/და დოკუმენტი შრომის ინსპექციის სამსახურს მიაწოდოს დაუყოვნებლივ, პირველი შესაძლებლობისთანავე</w:t>
      </w:r>
      <w:r>
        <w:rPr>
          <w:rFonts w:ascii="Sylfaen" w:hAnsi="Sylfaen"/>
          <w:sz w:val="24"/>
          <w:szCs w:val="24"/>
          <w:lang w:val="ka-GE"/>
        </w:rPr>
        <w:t xml:space="preserve">. </w:t>
      </w:r>
    </w:p>
    <w:p w14:paraId="09793317" w14:textId="77777777" w:rsidR="00E35D4B" w:rsidRPr="00E57CDD" w:rsidRDefault="00E35D4B" w:rsidP="00E35D4B">
      <w:pPr>
        <w:spacing w:after="0" w:line="240" w:lineRule="auto"/>
        <w:jc w:val="both"/>
        <w:rPr>
          <w:rFonts w:ascii="Sylfaen" w:hAnsi="Sylfaen"/>
          <w:sz w:val="24"/>
          <w:szCs w:val="24"/>
          <w:lang w:val="ka-GE"/>
        </w:rPr>
      </w:pPr>
    </w:p>
    <w:p w14:paraId="09A9A5DE" w14:textId="77777777" w:rsidR="00E35D4B" w:rsidRPr="00E57CDD" w:rsidRDefault="00E35D4B" w:rsidP="00E35D4B">
      <w:pPr>
        <w:spacing w:after="0" w:line="240" w:lineRule="auto"/>
        <w:jc w:val="both"/>
        <w:rPr>
          <w:rFonts w:ascii="Sylfaen" w:hAnsi="Sylfaen"/>
          <w:sz w:val="24"/>
          <w:szCs w:val="24"/>
          <w:lang w:val="ka-GE"/>
        </w:rPr>
      </w:pPr>
    </w:p>
    <w:p w14:paraId="4C4CE514" w14:textId="77777777" w:rsidR="00E35D4B" w:rsidRPr="00E57CDD" w:rsidRDefault="00E35D4B" w:rsidP="00E35D4B">
      <w:pPr>
        <w:spacing w:after="0" w:line="240" w:lineRule="auto"/>
        <w:jc w:val="both"/>
        <w:rPr>
          <w:rFonts w:ascii="Sylfaen" w:hAnsi="Sylfaen"/>
          <w:b/>
          <w:sz w:val="24"/>
          <w:szCs w:val="24"/>
          <w:lang w:val="ka-GE"/>
        </w:rPr>
      </w:pPr>
      <w:r w:rsidRPr="00E57CDD">
        <w:rPr>
          <w:rFonts w:ascii="Sylfaen" w:hAnsi="Sylfaen"/>
          <w:b/>
          <w:sz w:val="24"/>
          <w:szCs w:val="24"/>
          <w:lang w:val="ka-GE"/>
        </w:rPr>
        <w:t>მუხლი 1</w:t>
      </w:r>
      <w:r>
        <w:rPr>
          <w:rFonts w:ascii="Sylfaen" w:hAnsi="Sylfaen"/>
          <w:b/>
          <w:sz w:val="24"/>
          <w:szCs w:val="24"/>
          <w:lang w:val="ka-GE"/>
        </w:rPr>
        <w:t>6</w:t>
      </w:r>
      <w:r w:rsidRPr="00E57CDD">
        <w:rPr>
          <w:rFonts w:ascii="Sylfaen" w:hAnsi="Sylfaen"/>
          <w:b/>
          <w:sz w:val="24"/>
          <w:szCs w:val="24"/>
          <w:lang w:val="ka-GE"/>
        </w:rPr>
        <w:t>. ინსპექტირების განხორციელების წესი</w:t>
      </w:r>
    </w:p>
    <w:p w14:paraId="3CFD0948" w14:textId="77777777" w:rsidR="00E35D4B" w:rsidRPr="00E57CDD" w:rsidRDefault="00E35D4B" w:rsidP="00E35D4B">
      <w:pPr>
        <w:pStyle w:val="ListParagraph"/>
        <w:numPr>
          <w:ilvl w:val="0"/>
          <w:numId w:val="33"/>
        </w:numPr>
        <w:tabs>
          <w:tab w:val="left" w:pos="27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სამუშაო ადგილზე ან სამუშაო სივრცეში დაშვების მიზნით, </w:t>
      </w:r>
      <w:r w:rsidRPr="00E57CDD">
        <w:rPr>
          <w:rFonts w:ascii="Sylfaen" w:hAnsi="Sylfaen"/>
          <w:sz w:val="24"/>
          <w:szCs w:val="24"/>
          <w:lang w:val="ka-GE"/>
        </w:rPr>
        <w:t>შრომის ინსპექტორი ვალდებულია მაიდენტიფიცირებელი ბარათი, რომელიც გადაეცემა მას ამ კანონით გათვალისწინებული უფლებამოსილების განხორციელებისას და ფუნქციების შესრულებისათვის, წარუდგინოს:</w:t>
      </w:r>
    </w:p>
    <w:p w14:paraId="5259E0E7" w14:textId="77777777" w:rsidR="00E35D4B" w:rsidRPr="00E57CDD" w:rsidRDefault="00E35D4B" w:rsidP="00E35D4B">
      <w:pPr>
        <w:pStyle w:val="ListParagraph"/>
        <w:tabs>
          <w:tab w:val="left" w:pos="270"/>
          <w:tab w:val="left" w:pos="450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დამსაქმებელს ან მის წარმომადგენელს;</w:t>
      </w:r>
    </w:p>
    <w:p w14:paraId="5D15DE46" w14:textId="77777777" w:rsidR="00E35D4B" w:rsidRPr="00E57CDD" w:rsidRDefault="00E35D4B" w:rsidP="00E35D4B">
      <w:pPr>
        <w:tabs>
          <w:tab w:val="left" w:pos="450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სამუშაო ადგილის ან სამუშაო სივრცის მფლობელს, მესაკუთრეს ან მის წარმომადგენელს;</w:t>
      </w:r>
    </w:p>
    <w:p w14:paraId="2AFD13E6" w14:textId="77777777" w:rsidR="00E35D4B" w:rsidRPr="00E57CDD" w:rsidRDefault="00E35D4B" w:rsidP="00E35D4B">
      <w:pPr>
        <w:pStyle w:val="ListParagraph"/>
        <w:numPr>
          <w:ilvl w:val="0"/>
          <w:numId w:val="33"/>
        </w:numPr>
        <w:tabs>
          <w:tab w:val="left" w:pos="27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ინსპექტირების განხორციელების მიზნით, შრომის ინსპექტორი უფლებამოსილია:</w:t>
      </w:r>
    </w:p>
    <w:p w14:paraId="49F12AAE"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lastRenderedPageBreak/>
        <w:t xml:space="preserve">ა) </w:t>
      </w:r>
      <w:r w:rsidRPr="00FF1329">
        <w:rPr>
          <w:rFonts w:ascii="Sylfaen" w:eastAsia="Times New Roman" w:hAnsi="Sylfaen"/>
          <w:color w:val="111111"/>
          <w:sz w:val="24"/>
          <w:szCs w:val="24"/>
          <w:lang w:val="ka-GE"/>
        </w:rPr>
        <w:t>„ინსპექტირებას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მთავრობის დადგენილების შესაბამისად</w:t>
      </w:r>
      <w:r>
        <w:rPr>
          <w:rFonts w:ascii="Sylfaen" w:eastAsia="Times New Roman" w:hAnsi="Sylfaen"/>
          <w:color w:val="111111"/>
          <w:sz w:val="24"/>
          <w:szCs w:val="24"/>
          <w:lang w:val="ka-GE"/>
        </w:rPr>
        <w:t xml:space="preserve">, </w:t>
      </w:r>
      <w:r w:rsidRPr="00E57CDD">
        <w:rPr>
          <w:rFonts w:ascii="Sylfaen" w:hAnsi="Sylfaen"/>
          <w:sz w:val="24"/>
          <w:szCs w:val="24"/>
          <w:lang w:val="ka-GE"/>
        </w:rPr>
        <w:t>თავისუფლად, წინასწარი შეტყობინების გარეშე, შევიდეს ინსპექტირებას დაქვემდებარებულ ნებისმიერ სამუშაო ადგილზე ან სამუშაო სივრცეში დღე-ღამის ნებისმიერ დროს</w:t>
      </w:r>
      <w:r>
        <w:rPr>
          <w:rFonts w:ascii="Sylfaen" w:hAnsi="Sylfaen"/>
          <w:sz w:val="24"/>
          <w:szCs w:val="24"/>
          <w:lang w:val="ka-GE"/>
        </w:rPr>
        <w:t xml:space="preserve">; </w:t>
      </w:r>
    </w:p>
    <w:p w14:paraId="43FF4408"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ბ) წინასწარი შეტყობინების გარეშე, სასამართლოს მიერ გაცემული ბრძანების საფუძველზე, დღე-ღამის ნებისმიერ დროს შევიდეს ნებისმიერ შენობაში/სივრცეში</w:t>
      </w:r>
      <w:r w:rsidRPr="00E57CDD">
        <w:rPr>
          <w:rFonts w:ascii="Sylfaen" w:hAnsi="Sylfaen"/>
          <w:sz w:val="24"/>
          <w:szCs w:val="24"/>
        </w:rPr>
        <w:t>,</w:t>
      </w:r>
      <w:r w:rsidRPr="00E57CDD">
        <w:rPr>
          <w:rFonts w:ascii="Sylfaen" w:hAnsi="Sylfaen"/>
          <w:sz w:val="24"/>
          <w:szCs w:val="24"/>
          <w:lang w:val="ka-GE"/>
        </w:rPr>
        <w:t xml:space="preserve"> როდესაც არსებობს გონივრული საფუძველი იძულებითი შრომისა და შრომითი ექსპლუატაციის არსებობასთან დაკავშირებით;</w:t>
      </w:r>
    </w:p>
    <w:p w14:paraId="32E1B32F"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გ) მოითხოვოს სამუშაო ადგილის ან სამუშაო სივცრის ან მისი ნებისმიერი ნაწილის ხელშეუხებლობა, რამდენადაც აღნიშნული გონივრულად აუცილებელია სამუშაო ადგილის ან სამუშაო სივრცის მოკვლევისათვის საჭირო ვადით.</w:t>
      </w:r>
    </w:p>
    <w:p w14:paraId="17A3E878"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დ) მოიძიოს, გამოითხოვოს და გამოიკვლიოს ნებისმიერი მასალა, ინფორმაცია, დოკუმენტი ან/და ნივთი, რასაც შრომის ინსპექტორი გონივრულობის ფარგლებში, აუცილებლად მიიჩნევს შრომის ინსპექტორის მიერ მოკვლევის ჩასატარებლად ან/და სხვა ფუნქციის შესასრულებლად;</w:t>
      </w:r>
    </w:p>
    <w:p w14:paraId="061A07A2"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ე)  მოკვლევის მიზნებისათვის დალუქოს ან/და ამოიღოს ამ მუხლის საფუძველზე წარმოდგენილი ნებისმიერი მასალა, დოკუმენტი, საგანი ან/და ნივთიერება ან განახორციელოს ასლის გადაღება. დალუქვასთან დაკავშირებული პროცედურები, მათ შორის, დალუქვის ვადები, განისაზღვრება </w:t>
      </w:r>
      <w:r w:rsidRPr="00E57CDD">
        <w:rPr>
          <w:rFonts w:ascii="Sylfaen" w:eastAsia="Times New Roman" w:hAnsi="Sylfaen"/>
          <w:color w:val="111111"/>
          <w:sz w:val="24"/>
          <w:szCs w:val="24"/>
          <w:lang w:val="ka-GE"/>
        </w:rPr>
        <w:t>მასალის, დოკუმენტის ან ნივთის  დალუქვის ან/და ამოღების შესახებ</w:t>
      </w:r>
      <w:r w:rsidRPr="00E57CDD">
        <w:rPr>
          <w:rFonts w:ascii="Sylfaen" w:hAnsi="Sylfaen"/>
          <w:sz w:val="24"/>
          <w:szCs w:val="24"/>
          <w:lang w:val="ka-GE"/>
        </w:rPr>
        <w:t xml:space="preserve"> მინისტრი სამართლებრივი აქტით. </w:t>
      </w:r>
    </w:p>
    <w:p w14:paraId="2FA382A2"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ვ) აიღოს ნებისმიერი ნივთის, მასალის, არსებული ნივთიერების ან ატმოსფერული ჰაერის ნიმუში; </w:t>
      </w:r>
    </w:p>
    <w:p w14:paraId="2ED73DD8"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ზ) განახორციელოს აზომვები, ჩანაწერები, ფოტო, ვიდეოგადაღება, ამონაწერის გაკეთება;</w:t>
      </w:r>
    </w:p>
    <w:p w14:paraId="126C5BC4"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თ) გამოკითხოს სამუშაო ადგილზე ან სამუშაო სივრცეში ნებისმიერი პირი, აღნიშნული პირისგან ისეთი ინფორმაციის მოთხოვნის გარეშე, რომელმაც შესაძლოა ამხილოს ეს პირი;  </w:t>
      </w:r>
    </w:p>
    <w:p w14:paraId="62092EF0"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ი) კონფიდენციალობის პირობის დაცვით, შრომის ინსპექციის სამსახურში მოიწვიოს  დამსაქმებელი, დასაქმებული ან ნებისმიერი სხვა პირი</w:t>
      </w:r>
      <w:r>
        <w:rPr>
          <w:rFonts w:ascii="Sylfaen" w:hAnsi="Sylfaen"/>
          <w:sz w:val="24"/>
          <w:szCs w:val="24"/>
          <w:lang w:val="ka-GE"/>
        </w:rPr>
        <w:t xml:space="preserve"> </w:t>
      </w:r>
      <w:r w:rsidRPr="00E57CDD">
        <w:rPr>
          <w:rFonts w:ascii="Sylfaen" w:hAnsi="Sylfaen"/>
          <w:sz w:val="24"/>
          <w:szCs w:val="24"/>
          <w:lang w:val="ka-GE"/>
        </w:rPr>
        <w:t>და გაესაუბროს</w:t>
      </w:r>
      <w:r>
        <w:rPr>
          <w:rFonts w:ascii="Sylfaen" w:hAnsi="Sylfaen"/>
          <w:sz w:val="24"/>
          <w:szCs w:val="24"/>
          <w:lang w:val="ka-GE"/>
        </w:rPr>
        <w:t xml:space="preserve"> მას</w:t>
      </w:r>
      <w:r w:rsidRPr="00E57CDD">
        <w:rPr>
          <w:rFonts w:ascii="Sylfaen" w:hAnsi="Sylfaen"/>
          <w:sz w:val="24"/>
          <w:szCs w:val="24"/>
          <w:lang w:val="ka-GE"/>
        </w:rPr>
        <w:t xml:space="preserve">;   </w:t>
      </w:r>
    </w:p>
    <w:p w14:paraId="155AAAFF"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კ) შეამოწმოს ან დაათვალიეროს დამსაქმებლის სამუშაო ადგილი, სამუშაო სივრცე, მასალა, მანქანა-დანადგარები ან ნებისმიერი სხვა მოწყობილობა ან/და ხელსაწყო; </w:t>
      </w:r>
    </w:p>
    <w:p w14:paraId="525EAB23"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 xml:space="preserve">ლ) მოითხოვოს ნებისმიერი პირისგან, მის განკარგულებაში მყოფი მასალის, დოკუმენტის, ნივთის ან ნივთიერების გადაცემა ან/და ნებისმიერ დოკუმენტში არსებული ჩანაწერის განმარტება, რასაც შრომის ინსპექტორი, გონივრულობის ფარგლებში, აუცილებლად მიიჩნევს მოკვლევის ჩასატარებლად ან/და სხვა ფუნქციის შესასრულებლად, მიუხედავად იმისა აღნიშნული არის თუ არა დამსაქმებლის სამუშაო ადგილზე ან სამუშაო სივრცეში; </w:t>
      </w:r>
    </w:p>
    <w:p w14:paraId="14D847E4"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t>მ) საჭიროების შემთხვევაში, გამოიყენოს პოლიციის, თარჯიმნის ან შესაბამისი ტექნიკური ექსპერტის დახმარება;</w:t>
      </w:r>
    </w:p>
    <w:p w14:paraId="484AB811" w14:textId="77777777" w:rsidR="00E35D4B" w:rsidRPr="00E57CDD" w:rsidRDefault="00E35D4B" w:rsidP="00E35D4B">
      <w:pPr>
        <w:spacing w:after="0" w:line="240" w:lineRule="auto"/>
        <w:jc w:val="both"/>
        <w:rPr>
          <w:rFonts w:ascii="Sylfaen" w:hAnsi="Sylfaen"/>
          <w:sz w:val="24"/>
          <w:szCs w:val="24"/>
          <w:lang w:val="ka-GE"/>
        </w:rPr>
      </w:pPr>
      <w:r w:rsidRPr="00E57CDD">
        <w:rPr>
          <w:rFonts w:ascii="Sylfaen" w:hAnsi="Sylfaen"/>
          <w:sz w:val="24"/>
          <w:szCs w:val="24"/>
          <w:lang w:val="ka-GE"/>
        </w:rPr>
        <w:lastRenderedPageBreak/>
        <w:t xml:space="preserve">ნ) ამ კანონით, საქართველოს ორგანული კანონის „საქართველოს შრომის კოდექსი“, „შრომის უსაფრთხოების შესახებ“ საქართველოს ორგანული კანონის და </w:t>
      </w:r>
      <w:r>
        <w:rPr>
          <w:rFonts w:ascii="Sylfaen" w:hAnsi="Sylfaen"/>
          <w:sz w:val="24"/>
          <w:szCs w:val="24"/>
          <w:lang w:val="ka-GE"/>
        </w:rPr>
        <w:t>„</w:t>
      </w:r>
      <w:r w:rsidRPr="00E57CDD">
        <w:rPr>
          <w:rFonts w:ascii="Sylfaen" w:hAnsi="Sylfaen"/>
          <w:sz w:val="24"/>
          <w:szCs w:val="24"/>
          <w:lang w:val="ka-GE"/>
        </w:rPr>
        <w:t>საჯარო სამსახურის შესახებ</w:t>
      </w:r>
      <w:r>
        <w:rPr>
          <w:rFonts w:ascii="Sylfaen" w:hAnsi="Sylfaen"/>
          <w:sz w:val="24"/>
          <w:szCs w:val="24"/>
          <w:lang w:val="ka-GE"/>
        </w:rPr>
        <w:t>“</w:t>
      </w:r>
      <w:r w:rsidRPr="00E57CDD">
        <w:rPr>
          <w:rFonts w:ascii="Sylfaen" w:hAnsi="Sylfaen"/>
          <w:sz w:val="24"/>
          <w:szCs w:val="24"/>
          <w:lang w:val="ka-GE"/>
        </w:rPr>
        <w:t xml:space="preserve"> საქართველოს კანონის ფარგლებში ადმინისტრაციული სამართალდარღვევის საქმეზე გამოსცეს ინდივიდუალურ სამართლებრივ აქტი, გააფორმოს ადმინისტრაციულ სამართალდარღვევათა ოქმი, გამოიყენოს ადმინისტრაციული პასუხისმგებლობის ზომა და გასცეს შესაბამისი მითითებები. </w:t>
      </w:r>
    </w:p>
    <w:p w14:paraId="75842D87" w14:textId="77777777" w:rsidR="00E35D4B" w:rsidRPr="00E57CDD" w:rsidRDefault="00E35D4B" w:rsidP="00E35D4B">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შრომის ინსპექტორი, რომელმაც ამ კანონით მინიჭებული უფლებამოსილების საფუძველზე, დროებით ამოიღებს/დალუქავს მასალას, დოკუმენტს ან/და ნივთს, მოთხოვნის შემთხვევაში, ვალდებულია აღნიშნული მასალის, დოკუმენტის ან/და ნივთის მფლობელს მისცეს ასლის ან ფოტოს გადაღების შესაძლებლობა.</w:t>
      </w:r>
    </w:p>
    <w:p w14:paraId="6AD38D93" w14:textId="77777777" w:rsidR="00E35D4B" w:rsidRPr="00E57CDD" w:rsidRDefault="00E35D4B" w:rsidP="00E35D4B">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შესახებ შეადგინოს ოქმი და გადასცეს მისი ასლი ამ მუხლის პირველ პუნქტში მითეთებულ პირს.  </w:t>
      </w:r>
    </w:p>
    <w:p w14:paraId="50EB3238" w14:textId="77777777" w:rsidR="00E35D4B" w:rsidRPr="00E57CDD" w:rsidRDefault="00E35D4B" w:rsidP="00E35D4B">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შემთხვევაში, მასალის, დოკუმენტის ან ნივთის მფლობელს ან მის უფლებამოსილ წარმომადგენელს, მისცეს აღნიშნილ მასალის, დოკუმენტის ან ნივთის თავისებურებისა და საჭიროების გათვალისწინებით, გონივრული პერიოდულობით, მისი შემოწმების ან ასლების გადაღების შესაძლებლობა.</w:t>
      </w:r>
    </w:p>
    <w:p w14:paraId="69F264E2" w14:textId="77777777" w:rsidR="00E35D4B" w:rsidRPr="00E57CDD" w:rsidRDefault="00E35D4B" w:rsidP="00E35D4B">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თუ შრომის ინსპექტორი მოახდენს ამ კანონით გათვალისწინებული ატმოსფერული ჰაერის, მასალის, ნივთის ან ნივთიერების ნიმუშის აღებას, იგი ვალდებულია აღნიშნული აცნობოს დამსაქმებელს, სამუშაო ადგილის მესაკუთრეს, მფლობელს ან სავარაუდო მფლობელს და გადასცეს მას ამ ნიმუშის ნაწილი. </w:t>
      </w:r>
    </w:p>
    <w:p w14:paraId="13152A71" w14:textId="77777777" w:rsidR="00E35D4B" w:rsidRPr="00E57CDD" w:rsidRDefault="00E35D4B" w:rsidP="00E35D4B">
      <w:pPr>
        <w:tabs>
          <w:tab w:val="left" w:pos="360"/>
        </w:tabs>
        <w:spacing w:after="0" w:line="240" w:lineRule="auto"/>
        <w:jc w:val="both"/>
        <w:rPr>
          <w:rFonts w:ascii="Sylfaen" w:eastAsia="Times New Roman" w:hAnsi="Sylfaen"/>
          <w:color w:val="111111"/>
          <w:sz w:val="24"/>
          <w:szCs w:val="24"/>
          <w:lang w:val="ka-GE"/>
        </w:rPr>
      </w:pPr>
    </w:p>
    <w:p w14:paraId="2E09D997" w14:textId="77777777" w:rsidR="00E35D4B" w:rsidRPr="00E57CDD" w:rsidRDefault="00E35D4B" w:rsidP="00E35D4B">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Pr>
          <w:rFonts w:ascii="Sylfaen" w:eastAsia="Times New Roman" w:hAnsi="Sylfaen"/>
          <w:b/>
          <w:color w:val="111111"/>
          <w:sz w:val="24"/>
          <w:szCs w:val="24"/>
          <w:lang w:val="ka-GE"/>
        </w:rPr>
        <w:t>7</w:t>
      </w:r>
      <w:r w:rsidRPr="00E57CDD">
        <w:rPr>
          <w:rFonts w:ascii="Sylfaen" w:eastAsia="Times New Roman" w:hAnsi="Sylfaen"/>
          <w:b/>
          <w:color w:val="111111"/>
          <w:sz w:val="24"/>
          <w:szCs w:val="24"/>
          <w:lang w:val="ka-GE"/>
        </w:rPr>
        <w:t>. თანამშრომლობა სახელმწიფო და მუნიციპალურ ორგანოებთან</w:t>
      </w:r>
    </w:p>
    <w:p w14:paraId="4AED3399"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შრომის ინსპექციის სამსახური უფლებამოსილია, სხვადასხვა ფორმით ითანამშრომლოს საქართველოს სახელმწიფო და მუნიციპალურ ორგანოებთან.</w:t>
      </w:r>
    </w:p>
    <w:p w14:paraId="08E141D6"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2. შრომის ინსპექციის სამსახური უფლებამოსილია, აუცილებლობით განპირობებულ გამონაკლის შემთხვევაში, ერთობლივი ინსპექტირება განახორციელოს სხვა შესაბამის საქართველოს სახელმწიფო და მუნიციპალურ საზედამხედველო ორგანოებთან თანამშრომლობით.</w:t>
      </w:r>
    </w:p>
    <w:p w14:paraId="44A76CA2"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3. თუ შრომის ინსპექციის სამსახური საქმიანობის განხორციელებისას მიიჩნევს, რომ არსებობს ეჭვი მისი კომპეტენციის მიღმა ჩადენილი სამართალდარღვევის ან დანაშაულის შესახებ, იგი ვალდებულია ამგვარი ფაქტის გამოვლენიდან დაუყოვნებლივ, წერილობით აცნობოს უფლებამოსილ სახელმწიფო ან/და მუნიციპალურ ორგანოს.</w:t>
      </w:r>
    </w:p>
    <w:p w14:paraId="65FF5E0A" w14:textId="77777777" w:rsidR="00E35D4B" w:rsidRDefault="00E35D4B" w:rsidP="00E35D4B">
      <w:pPr>
        <w:pStyle w:val="ListParagraph"/>
        <w:tabs>
          <w:tab w:val="left" w:pos="360"/>
        </w:tabs>
        <w:spacing w:after="0" w:line="240" w:lineRule="auto"/>
        <w:ind w:left="0"/>
        <w:jc w:val="center"/>
        <w:rPr>
          <w:rFonts w:ascii="Sylfaen" w:eastAsia="Times New Roman" w:hAnsi="Sylfaen"/>
          <w:b/>
          <w:color w:val="111111"/>
          <w:sz w:val="24"/>
          <w:szCs w:val="24"/>
          <w:lang w:val="ka-GE"/>
        </w:rPr>
      </w:pPr>
    </w:p>
    <w:p w14:paraId="10C781A6" w14:textId="77777777" w:rsidR="00E35D4B" w:rsidRDefault="00E35D4B" w:rsidP="00E35D4B">
      <w:pPr>
        <w:pStyle w:val="ListParagraph"/>
        <w:tabs>
          <w:tab w:val="left" w:pos="360"/>
        </w:tabs>
        <w:spacing w:after="0" w:line="240" w:lineRule="auto"/>
        <w:ind w:left="0"/>
        <w:jc w:val="center"/>
        <w:rPr>
          <w:rFonts w:ascii="Sylfaen" w:eastAsia="Times New Roman" w:hAnsi="Sylfaen"/>
          <w:b/>
          <w:color w:val="111111"/>
          <w:sz w:val="24"/>
          <w:szCs w:val="24"/>
          <w:lang w:val="ka-GE"/>
        </w:rPr>
      </w:pPr>
    </w:p>
    <w:p w14:paraId="50C572E1" w14:textId="77777777" w:rsidR="00E35D4B" w:rsidRDefault="00E35D4B" w:rsidP="00E35D4B">
      <w:pPr>
        <w:pStyle w:val="ListParagraph"/>
        <w:tabs>
          <w:tab w:val="left" w:pos="360"/>
        </w:tabs>
        <w:spacing w:after="0" w:line="240" w:lineRule="auto"/>
        <w:ind w:left="0"/>
        <w:jc w:val="center"/>
        <w:rPr>
          <w:rFonts w:ascii="Sylfaen" w:eastAsia="Times New Roman" w:hAnsi="Sylfaen"/>
          <w:b/>
          <w:color w:val="111111"/>
          <w:sz w:val="24"/>
          <w:szCs w:val="24"/>
          <w:lang w:val="ka-GE"/>
        </w:rPr>
      </w:pPr>
    </w:p>
    <w:p w14:paraId="41D4F6B5" w14:textId="77777777" w:rsidR="00E35D4B" w:rsidRDefault="00E35D4B" w:rsidP="00E35D4B">
      <w:pPr>
        <w:pStyle w:val="ListParagraph"/>
        <w:tabs>
          <w:tab w:val="left" w:pos="360"/>
        </w:tabs>
        <w:spacing w:after="0" w:line="240" w:lineRule="auto"/>
        <w:ind w:left="0"/>
        <w:jc w:val="center"/>
        <w:rPr>
          <w:rFonts w:ascii="Sylfaen" w:eastAsia="Times New Roman" w:hAnsi="Sylfaen"/>
          <w:b/>
          <w:color w:val="111111"/>
          <w:sz w:val="24"/>
          <w:szCs w:val="24"/>
          <w:lang w:val="ka-GE"/>
        </w:rPr>
      </w:pPr>
    </w:p>
    <w:p w14:paraId="220956D9" w14:textId="77777777" w:rsidR="00E35D4B" w:rsidRPr="00E57CDD" w:rsidRDefault="00E35D4B" w:rsidP="00E35D4B">
      <w:pPr>
        <w:pStyle w:val="ListParagraph"/>
        <w:tabs>
          <w:tab w:val="left" w:pos="360"/>
        </w:tabs>
        <w:spacing w:after="0" w:line="240" w:lineRule="auto"/>
        <w:ind w:left="0"/>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rPr>
        <w:t xml:space="preserve">VI. </w:t>
      </w:r>
      <w:proofErr w:type="gramStart"/>
      <w:r w:rsidRPr="00E57CDD">
        <w:rPr>
          <w:rFonts w:ascii="Sylfaen" w:eastAsia="Times New Roman" w:hAnsi="Sylfaen"/>
          <w:b/>
          <w:color w:val="111111"/>
          <w:sz w:val="24"/>
          <w:szCs w:val="24"/>
          <w:lang w:val="ka-GE"/>
        </w:rPr>
        <w:t>ინტერესთა</w:t>
      </w:r>
      <w:proofErr w:type="gramEnd"/>
      <w:r w:rsidRPr="00E57CDD">
        <w:rPr>
          <w:rFonts w:ascii="Sylfaen" w:eastAsia="Times New Roman" w:hAnsi="Sylfaen"/>
          <w:b/>
          <w:color w:val="111111"/>
          <w:sz w:val="24"/>
          <w:szCs w:val="24"/>
          <w:lang w:val="ka-GE"/>
        </w:rPr>
        <w:t xml:space="preserve"> შეუთავსებლობა და კონფიდენციალურობის დაცვა</w:t>
      </w:r>
    </w:p>
    <w:p w14:paraId="5B55752F" w14:textId="77777777" w:rsidR="00E35D4B" w:rsidRPr="00E57CDD" w:rsidRDefault="00E35D4B" w:rsidP="00E35D4B">
      <w:pPr>
        <w:pStyle w:val="ListParagraph"/>
        <w:tabs>
          <w:tab w:val="left" w:pos="360"/>
        </w:tabs>
        <w:spacing w:after="0" w:line="240" w:lineRule="auto"/>
        <w:ind w:left="0"/>
        <w:jc w:val="center"/>
        <w:rPr>
          <w:rFonts w:ascii="Sylfaen" w:eastAsia="Times New Roman" w:hAnsi="Sylfaen"/>
          <w:b/>
          <w:color w:val="111111"/>
          <w:sz w:val="24"/>
          <w:szCs w:val="24"/>
          <w:lang w:val="ka-GE"/>
        </w:rPr>
      </w:pPr>
    </w:p>
    <w:p w14:paraId="787D684F" w14:textId="77777777" w:rsidR="00E35D4B" w:rsidRPr="00E57CDD" w:rsidRDefault="00E35D4B" w:rsidP="00E35D4B">
      <w:pPr>
        <w:tabs>
          <w:tab w:val="left" w:pos="450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lastRenderedPageBreak/>
        <w:t>მუხლი 1</w:t>
      </w:r>
      <w:r>
        <w:rPr>
          <w:rFonts w:ascii="Sylfaen" w:eastAsia="Times New Roman" w:hAnsi="Sylfaen"/>
          <w:b/>
          <w:color w:val="111111"/>
          <w:sz w:val="24"/>
          <w:szCs w:val="24"/>
          <w:lang w:val="ka-GE"/>
        </w:rPr>
        <w:t>8</w:t>
      </w:r>
      <w:r w:rsidRPr="00E57CDD">
        <w:rPr>
          <w:rFonts w:ascii="Sylfaen" w:eastAsia="Times New Roman" w:hAnsi="Sylfaen"/>
          <w:b/>
          <w:color w:val="111111"/>
          <w:sz w:val="24"/>
          <w:szCs w:val="24"/>
          <w:lang w:val="ka-GE"/>
        </w:rPr>
        <w:t>. ინტერესთა შეუთავსებლობა</w:t>
      </w:r>
    </w:p>
    <w:p w14:paraId="7E178F8A" w14:textId="77777777" w:rsidR="00E35D4B" w:rsidRPr="004F4747" w:rsidRDefault="00E35D4B" w:rsidP="00E35D4B">
      <w:pPr>
        <w:tabs>
          <w:tab w:val="left" w:pos="180"/>
        </w:tabs>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w:t>
      </w:r>
      <w:r w:rsidRPr="004F4747">
        <w:rPr>
          <w:rFonts w:ascii="Sylfaen" w:eastAsia="Times New Roman" w:hAnsi="Sylfaen"/>
          <w:color w:val="111111"/>
          <w:sz w:val="24"/>
          <w:szCs w:val="24"/>
          <w:lang w:val="ka-GE"/>
        </w:rPr>
        <w:t xml:space="preserve"> შრომის ინსპექტორს არ შეიძლება ჰქონდეს ქონებრივი ან სხვა პირადი ინტერესი  ინსპექტირებას დაქვემდებარებულ ობიექტის მიმართ. შრომის ინსპექტორი ვალდებულია ასეთ შემთხვევაში დაუყოვნებლივ აცნობოს ამის შესახებ მის უშუალო ხელმძღვანელს. </w:t>
      </w:r>
    </w:p>
    <w:p w14:paraId="68EA9040" w14:textId="77777777" w:rsidR="00E35D4B" w:rsidRPr="00E57CDD" w:rsidRDefault="00E35D4B" w:rsidP="00E35D4B">
      <w:pPr>
        <w:pStyle w:val="ListParagraph"/>
        <w:tabs>
          <w:tab w:val="left" w:pos="18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2. </w:t>
      </w:r>
      <w:r w:rsidRPr="00E57CDD">
        <w:rPr>
          <w:rFonts w:ascii="Sylfaen" w:eastAsia="Times New Roman" w:hAnsi="Sylfaen"/>
          <w:color w:val="111111"/>
          <w:sz w:val="24"/>
          <w:szCs w:val="24"/>
          <w:lang w:val="ka-GE"/>
        </w:rPr>
        <w:t xml:space="preserve">ამ მუხლით გათვალისწინებული ვალდებულების დარღვევა იწვევს შრომის ინსპექტორის გათავისუფლებას დაკავებული თანამდებობიდან და საქართველოს კანონმდელობით გათვალისწინებულ პასუხისმგებლობას. </w:t>
      </w:r>
    </w:p>
    <w:p w14:paraId="09ACCF7B" w14:textId="77777777" w:rsidR="00E35D4B" w:rsidRPr="00E57CDD" w:rsidRDefault="00E35D4B" w:rsidP="00E35D4B">
      <w:pPr>
        <w:pStyle w:val="ListParagraph"/>
        <w:spacing w:after="0" w:line="240" w:lineRule="auto"/>
        <w:ind w:left="735"/>
        <w:jc w:val="both"/>
        <w:rPr>
          <w:rFonts w:ascii="Sylfaen" w:eastAsia="Times New Roman" w:hAnsi="Sylfaen"/>
          <w:color w:val="111111"/>
          <w:sz w:val="24"/>
          <w:szCs w:val="24"/>
          <w:lang w:val="ka-GE"/>
        </w:rPr>
      </w:pPr>
    </w:p>
    <w:p w14:paraId="45A04832" w14:textId="77777777" w:rsidR="00E35D4B" w:rsidRPr="00E57CDD" w:rsidRDefault="00E35D4B" w:rsidP="00E35D4B">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Pr>
          <w:rFonts w:ascii="Sylfaen" w:eastAsia="Times New Roman" w:hAnsi="Sylfaen"/>
          <w:b/>
          <w:color w:val="111111"/>
          <w:sz w:val="24"/>
          <w:szCs w:val="24"/>
          <w:lang w:val="ka-GE"/>
        </w:rPr>
        <w:t>19</w:t>
      </w:r>
      <w:r w:rsidRPr="00E57CDD">
        <w:rPr>
          <w:rFonts w:ascii="Sylfaen" w:eastAsia="Times New Roman" w:hAnsi="Sylfaen"/>
          <w:b/>
          <w:color w:val="111111"/>
          <w:sz w:val="24"/>
          <w:szCs w:val="24"/>
          <w:lang w:val="ka-GE"/>
        </w:rPr>
        <w:t>.  კონფიდენციალურობის დაცვა</w:t>
      </w:r>
    </w:p>
    <w:p w14:paraId="30FE8DF1"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t xml:space="preserve">1. შრომის ინსპექტორი ვალდებულია, </w:t>
      </w:r>
      <w:r w:rsidRPr="00E57CDD">
        <w:rPr>
          <w:rFonts w:ascii="Sylfaen" w:eastAsia="Times New Roman" w:hAnsi="Sylfaen"/>
          <w:color w:val="111111"/>
          <w:sz w:val="24"/>
          <w:szCs w:val="24"/>
          <w:lang w:val="ka-GE"/>
        </w:rPr>
        <w:t>გარდა კანონმდებლობით გათვალისწინებული შემთხვევებისა,</w:t>
      </w:r>
      <w:r w:rsidRPr="00E57CDD">
        <w:rPr>
          <w:rFonts w:ascii="Sylfaen" w:hAnsi="Sylfaen"/>
          <w:sz w:val="24"/>
          <w:szCs w:val="24"/>
          <w:lang w:val="ka-GE"/>
        </w:rPr>
        <w:t xml:space="preserve"> არ გაამჟღავნოს </w:t>
      </w:r>
      <w:r w:rsidRPr="00E57CDD">
        <w:rPr>
          <w:rFonts w:ascii="Sylfaen" w:eastAsia="Times New Roman" w:hAnsi="Sylfaen"/>
          <w:color w:val="111111"/>
          <w:sz w:val="24"/>
          <w:szCs w:val="24"/>
          <w:lang w:val="ka-GE"/>
        </w:rPr>
        <w:t xml:space="preserve">ინფორმაცია, რომელიც მისთვის ცნობილი გახდა სამსახურეობრივი მოვალეობის შესრულებისას. წინააღმდეგ შემთხვევაში, შრომის ინსპექტორს დაეკისრება საქართველოს კანონმდებლობით გათვალისწინებული პასუხისმგებლობა. </w:t>
      </w:r>
      <w:r w:rsidRPr="00E57CDD">
        <w:rPr>
          <w:rFonts w:ascii="Sylfaen" w:hAnsi="Sylfaen"/>
          <w:sz w:val="24"/>
          <w:szCs w:val="24"/>
          <w:lang w:val="ka-GE"/>
        </w:rPr>
        <w:t>ეს ვალდებულება შრომის ინსპექტორს უნარჩუნდება უფლებამოსილების შეწყვეტის შემთხვევაშიც.</w:t>
      </w:r>
    </w:p>
    <w:p w14:paraId="30981FFB" w14:textId="77777777" w:rsidR="00E35D4B" w:rsidRPr="00E57CDD" w:rsidRDefault="00E35D4B" w:rsidP="00E35D4B">
      <w:pPr>
        <w:spacing w:after="0" w:line="240" w:lineRule="auto"/>
        <w:jc w:val="both"/>
        <w:rPr>
          <w:rFonts w:ascii="Sylfaen" w:eastAsia="Times New Roman" w:hAnsi="Sylfaen"/>
          <w:color w:val="111111"/>
          <w:sz w:val="24"/>
          <w:szCs w:val="24"/>
        </w:rPr>
      </w:pPr>
      <w:r w:rsidRPr="00E57CDD">
        <w:rPr>
          <w:rFonts w:ascii="Sylfaen" w:eastAsia="Times New Roman" w:hAnsi="Sylfaen"/>
          <w:color w:val="111111"/>
          <w:sz w:val="24"/>
          <w:szCs w:val="24"/>
          <w:lang w:val="ka-GE"/>
        </w:rPr>
        <w:t xml:space="preserve">2. გარდა უშუალო ხელმძღვანელისთვის ინფორმაციის მიწოდებისა, შრომის ინსპექტორი არ არის უფლებამოსილი გაამჟღავნოს შრომის ინსპექციის სამსახურში შემოსული საჩივრის წყარო.  </w:t>
      </w:r>
    </w:p>
    <w:p w14:paraId="570FBA52"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rPr>
        <w:t>3.</w:t>
      </w:r>
      <w:r w:rsidRPr="00E57CDD">
        <w:rPr>
          <w:rFonts w:ascii="Sylfaen" w:eastAsia="Times New Roman" w:hAnsi="Sylfaen"/>
          <w:color w:val="111111"/>
          <w:sz w:val="24"/>
          <w:szCs w:val="24"/>
          <w:lang w:val="ka-GE"/>
        </w:rPr>
        <w:t xml:space="preserve"> </w:t>
      </w:r>
      <w:proofErr w:type="gramStart"/>
      <w:r w:rsidRPr="00E57CDD">
        <w:rPr>
          <w:rFonts w:ascii="Sylfaen" w:eastAsia="Times New Roman" w:hAnsi="Sylfaen"/>
          <w:color w:val="111111"/>
          <w:sz w:val="24"/>
          <w:szCs w:val="24"/>
          <w:lang w:val="ka-GE"/>
        </w:rPr>
        <w:t>საჩივარი</w:t>
      </w:r>
      <w:proofErr w:type="gramEnd"/>
      <w:r w:rsidRPr="00E57CDD">
        <w:rPr>
          <w:rFonts w:ascii="Sylfaen" w:eastAsia="Times New Roman" w:hAnsi="Sylfaen"/>
          <w:color w:val="111111"/>
          <w:sz w:val="24"/>
          <w:szCs w:val="24"/>
          <w:lang w:val="ka-GE"/>
        </w:rPr>
        <w:t xml:space="preserve"> ან/და შრომის ინსპექტორის მიერ პირის გამოკითხვა სრულად არის დაცული კონფიდენციალობის გარანტიით და შრომის ინსპექტორი, მათ შორის შრომის ინსპექციის ყველა თანამშრომელი ვალდებულია, არ გაამჟღავნოს საჩივრის ავტორის ან/და გამოკითხული პირის ვინაობა. ინსპექტირების განხორციელებისას, შრომის ინსპექციის სამსახური არ მიუთითებს, რომ ინსპექტირება დაიწყო საჩივრის საფუძველზე.</w:t>
      </w:r>
    </w:p>
    <w:p w14:paraId="116BC956" w14:textId="77777777" w:rsidR="00E35D4B" w:rsidRPr="00E57CDD" w:rsidRDefault="00E35D4B" w:rsidP="00E35D4B">
      <w:pPr>
        <w:spacing w:after="0" w:line="240" w:lineRule="auto"/>
        <w:jc w:val="both"/>
        <w:rPr>
          <w:rFonts w:ascii="Sylfaen" w:eastAsia="Times New Roman" w:hAnsi="Sylfaen"/>
          <w:color w:val="111111"/>
          <w:sz w:val="24"/>
          <w:szCs w:val="24"/>
        </w:rPr>
      </w:pPr>
      <w:r w:rsidRPr="00E57CDD">
        <w:rPr>
          <w:rFonts w:ascii="Sylfaen" w:eastAsia="Times New Roman" w:hAnsi="Sylfaen"/>
          <w:color w:val="111111"/>
          <w:sz w:val="24"/>
          <w:szCs w:val="24"/>
        </w:rPr>
        <w:t xml:space="preserve">4. </w:t>
      </w:r>
      <w:proofErr w:type="gramStart"/>
      <w:r w:rsidRPr="00E57CDD">
        <w:rPr>
          <w:rFonts w:ascii="Sylfaen" w:eastAsia="Times New Roman" w:hAnsi="Sylfaen"/>
          <w:color w:val="111111"/>
          <w:sz w:val="24"/>
          <w:szCs w:val="24"/>
          <w:lang w:val="ka-GE"/>
        </w:rPr>
        <w:t>საჩივრის</w:t>
      </w:r>
      <w:proofErr w:type="gramEnd"/>
      <w:r w:rsidRPr="00E57CDD">
        <w:rPr>
          <w:rFonts w:ascii="Sylfaen" w:eastAsia="Times New Roman" w:hAnsi="Sylfaen"/>
          <w:color w:val="111111"/>
          <w:sz w:val="24"/>
          <w:szCs w:val="24"/>
          <w:lang w:val="ka-GE"/>
        </w:rPr>
        <w:t xml:space="preserve"> ავტორის ან/და გამოკითხული პირის შესახებ ინფორმაციის გამჟღავნება დასაშვებია მხოლოდ ამ პირის თანხმობის საფუძველზე ან საქართველოს კანონმდებლობით გათვალისწინებულ შემთხვევაში.</w:t>
      </w:r>
    </w:p>
    <w:p w14:paraId="6F17B125"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rPr>
        <w:t xml:space="preserve">5. </w:t>
      </w:r>
      <w:proofErr w:type="gramStart"/>
      <w:r w:rsidRPr="00E57CDD">
        <w:rPr>
          <w:rFonts w:ascii="Sylfaen" w:eastAsia="Times New Roman" w:hAnsi="Sylfaen"/>
          <w:color w:val="111111"/>
          <w:sz w:val="24"/>
          <w:szCs w:val="24"/>
          <w:lang w:val="ka-GE"/>
        </w:rPr>
        <w:t>შრომის</w:t>
      </w:r>
      <w:proofErr w:type="gramEnd"/>
      <w:r w:rsidRPr="00E57CDD">
        <w:rPr>
          <w:rFonts w:ascii="Sylfaen" w:eastAsia="Times New Roman" w:hAnsi="Sylfaen"/>
          <w:color w:val="111111"/>
          <w:sz w:val="24"/>
          <w:szCs w:val="24"/>
          <w:lang w:val="ka-GE"/>
        </w:rPr>
        <w:t xml:space="preserve"> ინსპექტორი ვალდებულია დაიცვას ამ კანონით მინიჭებული უფლების რეალიზაციისას მოპოვებული ინფორმაციის კონფიდენციალობა. შრომის ინსპექტორი უფლებამოსილია აღნიშნული ინფორმაცია მიაწოდოს დაინტერესებულ ხელისუფლების ორგანოს თუ არსებობს ამგვარი ინფორმაციის მიწოდების კანონიერი საფუძველი.</w:t>
      </w:r>
    </w:p>
    <w:p w14:paraId="7AF3CE86"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6. ამ მუხლით გათვალისწინებული ვალდებულების დარღვევა იწვევს შრომის ინსპექტორის დაკავებული თანამდებობიდან</w:t>
      </w:r>
      <w:r>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გათავისუფლებას ან სხვა სახის დისციპლინარულ პასუხისმგებლობას.</w:t>
      </w:r>
    </w:p>
    <w:p w14:paraId="7646F512"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p>
    <w:p w14:paraId="1B34A043" w14:textId="77777777" w:rsidR="00E35D4B" w:rsidRPr="00E57CDD" w:rsidRDefault="00E35D4B" w:rsidP="00E35D4B">
      <w:pPr>
        <w:spacing w:after="0" w:line="240" w:lineRule="auto"/>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თავი V</w:t>
      </w:r>
      <w:r w:rsidRPr="00E57CDD">
        <w:rPr>
          <w:rFonts w:ascii="Sylfaen" w:eastAsia="Times New Roman" w:hAnsi="Sylfaen"/>
          <w:b/>
          <w:color w:val="111111"/>
          <w:sz w:val="24"/>
          <w:szCs w:val="24"/>
        </w:rPr>
        <w:t>II.</w:t>
      </w:r>
      <w:r w:rsidRPr="00E57CDD">
        <w:rPr>
          <w:rFonts w:ascii="Sylfaen" w:eastAsia="Times New Roman" w:hAnsi="Sylfaen"/>
          <w:b/>
          <w:color w:val="111111"/>
          <w:sz w:val="24"/>
          <w:szCs w:val="24"/>
          <w:lang w:val="ka-GE"/>
        </w:rPr>
        <w:t xml:space="preserve">ადმინისტრაციული პასუხისმგებლობა </w:t>
      </w:r>
      <w:r>
        <w:rPr>
          <w:rFonts w:ascii="Sylfaen" w:eastAsia="Times New Roman" w:hAnsi="Sylfaen"/>
          <w:b/>
          <w:color w:val="111111"/>
          <w:sz w:val="24"/>
          <w:szCs w:val="24"/>
          <w:lang w:val="ka-GE"/>
        </w:rPr>
        <w:t>შრომის კანონ</w:t>
      </w:r>
      <w:r w:rsidRPr="00E57CDD">
        <w:rPr>
          <w:rFonts w:ascii="Sylfaen" w:eastAsia="Times New Roman" w:hAnsi="Sylfaen"/>
          <w:b/>
          <w:color w:val="111111"/>
          <w:sz w:val="24"/>
          <w:szCs w:val="24"/>
          <w:lang w:val="ka-GE"/>
        </w:rPr>
        <w:t>მდებლობის დარღვევისათვის და გასაჩივრების წესი</w:t>
      </w:r>
    </w:p>
    <w:p w14:paraId="4CF4F365" w14:textId="77777777" w:rsidR="00E35D4B" w:rsidRPr="00E57CDD" w:rsidRDefault="00E35D4B" w:rsidP="00E35D4B">
      <w:pPr>
        <w:spacing w:after="0" w:line="240" w:lineRule="auto"/>
        <w:jc w:val="center"/>
        <w:rPr>
          <w:rFonts w:ascii="Sylfaen" w:eastAsia="Times New Roman" w:hAnsi="Sylfaen"/>
          <w:b/>
          <w:color w:val="111111"/>
          <w:sz w:val="24"/>
          <w:szCs w:val="24"/>
          <w:lang w:val="ka-GE"/>
        </w:rPr>
      </w:pPr>
    </w:p>
    <w:p w14:paraId="6C2A4759" w14:textId="77777777" w:rsidR="00E35D4B" w:rsidRPr="00E57CDD" w:rsidRDefault="00E35D4B" w:rsidP="00E35D4B">
      <w:pPr>
        <w:tabs>
          <w:tab w:val="left" w:pos="9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Pr="00E57CDD">
        <w:rPr>
          <w:rFonts w:ascii="Sylfaen" w:eastAsia="Times New Roman" w:hAnsi="Sylfaen"/>
          <w:b/>
          <w:color w:val="111111"/>
          <w:sz w:val="24"/>
          <w:szCs w:val="24"/>
        </w:rPr>
        <w:t>2</w:t>
      </w:r>
      <w:r>
        <w:rPr>
          <w:rFonts w:ascii="Sylfaen" w:eastAsia="Times New Roman" w:hAnsi="Sylfaen"/>
          <w:b/>
          <w:color w:val="111111"/>
          <w:sz w:val="24"/>
          <w:szCs w:val="24"/>
          <w:lang w:val="ka-GE"/>
        </w:rPr>
        <w:t>0</w:t>
      </w:r>
      <w:r w:rsidRPr="00E57CDD">
        <w:rPr>
          <w:rFonts w:ascii="Sylfaen" w:eastAsia="Times New Roman" w:hAnsi="Sylfaen"/>
          <w:b/>
          <w:color w:val="111111"/>
          <w:sz w:val="24"/>
          <w:szCs w:val="24"/>
          <w:lang w:val="ka-GE"/>
        </w:rPr>
        <w:t>. ადმინისტრაციული პასუხისმგებლობა სამართადარღვევისათვის</w:t>
      </w:r>
    </w:p>
    <w:p w14:paraId="2D00237C" w14:textId="77777777" w:rsidR="00E35D4B"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lastRenderedPageBreak/>
        <w:t xml:space="preserve">1. </w:t>
      </w:r>
      <w:r w:rsidRPr="00E57CDD">
        <w:rPr>
          <w:rFonts w:ascii="Sylfaen" w:eastAsia="Times New Roman" w:hAnsi="Sylfaen"/>
          <w:color w:val="111111"/>
          <w:sz w:val="24"/>
          <w:szCs w:val="24"/>
          <w:lang w:val="ka-GE"/>
        </w:rPr>
        <w:t>შრომის კანონმდებლობის დარღვევისათვი</w:t>
      </w:r>
      <w:r>
        <w:rPr>
          <w:rFonts w:ascii="Sylfaen" w:eastAsia="Times New Roman" w:hAnsi="Sylfaen"/>
          <w:color w:val="111111"/>
          <w:sz w:val="24"/>
          <w:szCs w:val="24"/>
          <w:lang w:val="ka-GE"/>
        </w:rPr>
        <w:t>ს პასუხისმგებლობა განისაზღვრება:</w:t>
      </w:r>
    </w:p>
    <w:p w14:paraId="795E1327" w14:textId="77777777" w:rsidR="00E35D4B"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 ა) </w:t>
      </w:r>
      <w:r w:rsidRPr="00E57CDD">
        <w:rPr>
          <w:rFonts w:ascii="Sylfaen" w:eastAsia="Times New Roman" w:hAnsi="Sylfaen"/>
          <w:color w:val="111111"/>
          <w:sz w:val="24"/>
          <w:szCs w:val="24"/>
          <w:lang w:val="ka-GE"/>
        </w:rPr>
        <w:t>„შრომის უსაფრთხოების შესახებ“ საქართველოს ორგანული კანონით</w:t>
      </w:r>
      <w:r>
        <w:rPr>
          <w:rFonts w:ascii="Sylfaen" w:eastAsia="Times New Roman" w:hAnsi="Sylfaen"/>
          <w:color w:val="111111"/>
          <w:sz w:val="24"/>
          <w:szCs w:val="24"/>
          <w:lang w:val="ka-GE"/>
        </w:rPr>
        <w:t>;</w:t>
      </w:r>
    </w:p>
    <w:p w14:paraId="2911A778" w14:textId="77777777" w:rsidR="00E35D4B"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ბ) საქართველოს ორგანული კანონით „საქართველოს შრომის კოდექსი“; </w:t>
      </w:r>
    </w:p>
    <w:p w14:paraId="25527A71" w14:textId="77777777" w:rsidR="00E35D4B"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გ) „საჯარო სამსახურის შესახებ“ </w:t>
      </w:r>
      <w:r>
        <w:rPr>
          <w:rFonts w:ascii="Sylfaen" w:eastAsia="Times New Roman" w:hAnsi="Sylfaen"/>
          <w:color w:val="111111"/>
          <w:sz w:val="24"/>
          <w:szCs w:val="24"/>
          <w:lang w:val="ka-GE"/>
        </w:rPr>
        <w:t xml:space="preserve">საქართველოს კანონით. </w:t>
      </w:r>
    </w:p>
    <w:p w14:paraId="682FFE57" w14:textId="77777777" w:rsidR="00E35D4B"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2. </w:t>
      </w:r>
      <w:r w:rsidRPr="000F5184">
        <w:rPr>
          <w:rFonts w:ascii="Sylfaen" w:eastAsia="Times New Roman" w:hAnsi="Sylfaen"/>
          <w:color w:val="111111"/>
          <w:sz w:val="24"/>
          <w:szCs w:val="24"/>
          <w:lang w:val="ka-GE"/>
        </w:rPr>
        <w:t>შრომის უსაფრთხოების ნორმებთან დაკავშირებული დარღვევისათვის პასუხისმგებლობა</w:t>
      </w:r>
      <w:r>
        <w:rPr>
          <w:rFonts w:ascii="Sylfaen" w:eastAsia="Times New Roman" w:hAnsi="Sylfaen"/>
          <w:color w:val="111111"/>
          <w:sz w:val="24"/>
          <w:szCs w:val="24"/>
          <w:lang w:val="ka-GE"/>
        </w:rPr>
        <w:t>სთან დაკავშირებული საკითხები</w:t>
      </w:r>
      <w:r w:rsidRPr="000F5184">
        <w:rPr>
          <w:rFonts w:ascii="Sylfaen" w:eastAsia="Times New Roman" w:hAnsi="Sylfaen"/>
          <w:color w:val="111111"/>
          <w:sz w:val="24"/>
          <w:szCs w:val="24"/>
          <w:lang w:val="ka-GE"/>
        </w:rPr>
        <w:t xml:space="preserve"> რეგულირდება „შრომის უსაფრთხოების შესახებ“ საქართველოს ორგანული კანონით და სხვა სპეციალური კანონით. საკითხები, რომლებსაც არ აწესრიგებს „შრომის უსაფრთხოების შესახებ“ საქართველოს ორგანული კანონი ან სხვა სპეციალური კანონი, რეგულირდება წინამდებარე თავით.</w:t>
      </w:r>
    </w:p>
    <w:p w14:paraId="143D3FC7" w14:textId="77777777" w:rsidR="00E35D4B" w:rsidRPr="00D11C0F" w:rsidRDefault="00E35D4B" w:rsidP="00E35D4B">
      <w:pPr>
        <w:tabs>
          <w:tab w:val="left" w:pos="90"/>
          <w:tab w:val="left" w:pos="450"/>
        </w:tabs>
        <w:spacing w:after="0" w:line="240" w:lineRule="auto"/>
        <w:jc w:val="both"/>
        <w:rPr>
          <w:rFonts w:ascii="Sylfaen" w:eastAsia="Times New Roman" w:hAnsi="Sylfaen"/>
          <w:color w:val="111111"/>
          <w:sz w:val="24"/>
          <w:szCs w:val="24"/>
          <w:lang w:val="ka-GE"/>
        </w:rPr>
      </w:pPr>
      <w:r>
        <w:rPr>
          <w:rFonts w:ascii="Sylfaen" w:eastAsia="Times New Roman" w:hAnsi="Sylfaen" w:cs="Sylfaen"/>
          <w:color w:val="111111"/>
          <w:sz w:val="24"/>
          <w:szCs w:val="24"/>
          <w:lang w:val="ka-GE"/>
        </w:rPr>
        <w:t xml:space="preserve">3. </w:t>
      </w:r>
      <w:r w:rsidRPr="00D11C0F">
        <w:rPr>
          <w:rFonts w:ascii="Sylfaen" w:eastAsia="Times New Roman" w:hAnsi="Sylfaen" w:cs="Sylfaen"/>
          <w:color w:val="111111"/>
          <w:sz w:val="24"/>
          <w:szCs w:val="24"/>
          <w:lang w:val="ka-GE"/>
        </w:rPr>
        <w:t>შრომითი</w:t>
      </w:r>
      <w:r w:rsidRPr="00D11C0F">
        <w:rPr>
          <w:rFonts w:ascii="Sylfaen" w:eastAsia="Times New Roman" w:hAnsi="Sylfaen"/>
          <w:color w:val="111111"/>
          <w:sz w:val="24"/>
          <w:szCs w:val="24"/>
          <w:lang w:val="ka-GE"/>
        </w:rPr>
        <w:t xml:space="preserve"> ნორმების დარღვევისათვის შეიძლება გამოყენებულ იქნეს შემდეგი </w:t>
      </w:r>
    </w:p>
    <w:p w14:paraId="0CC4658D" w14:textId="77777777" w:rsidR="00E35D4B" w:rsidRPr="00E57CDD" w:rsidRDefault="00E35D4B" w:rsidP="00E35D4B">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ადმინისტრაციული სახდელები:</w:t>
      </w:r>
    </w:p>
    <w:p w14:paraId="657884CC" w14:textId="77777777" w:rsidR="00E35D4B" w:rsidRPr="00E57CDD" w:rsidRDefault="00E35D4B" w:rsidP="00E35D4B">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გაფრთხილება;</w:t>
      </w:r>
    </w:p>
    <w:p w14:paraId="5B8B7740" w14:textId="77777777" w:rsidR="00E35D4B" w:rsidRPr="00E57CDD" w:rsidRDefault="00E35D4B" w:rsidP="00E35D4B">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ჯარიმა;</w:t>
      </w:r>
    </w:p>
    <w:p w14:paraId="106AB6BB" w14:textId="77777777" w:rsidR="00E35D4B" w:rsidRPr="00E57CDD" w:rsidRDefault="00E35D4B" w:rsidP="00E35D4B">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სამუშაო პროცესის შეჩერება.</w:t>
      </w:r>
    </w:p>
    <w:p w14:paraId="68F0EDA9" w14:textId="77777777" w:rsidR="00E35D4B" w:rsidRPr="004D1D4C"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4. შრომის ინსპექციის სამსახური</w:t>
      </w:r>
      <w:r w:rsidRPr="00D84885">
        <w:rPr>
          <w:rFonts w:ascii="Sylfaen" w:eastAsia="Times New Roman" w:hAnsi="Sylfaen"/>
          <w:color w:val="111111"/>
          <w:sz w:val="24"/>
          <w:szCs w:val="24"/>
          <w:lang w:val="ka-GE"/>
        </w:rPr>
        <w:t xml:space="preserve"> სარგებლობს დისკრეციული უფლებამოსილებით  საქართველოს ორგანული კანონი</w:t>
      </w:r>
      <w:r>
        <w:rPr>
          <w:rFonts w:ascii="Sylfaen" w:eastAsia="Times New Roman" w:hAnsi="Sylfaen"/>
          <w:color w:val="111111"/>
          <w:sz w:val="24"/>
          <w:szCs w:val="24"/>
          <w:lang w:val="ka-GE"/>
        </w:rPr>
        <w:t>ს</w:t>
      </w:r>
      <w:r w:rsidRPr="00D84885">
        <w:rPr>
          <w:rFonts w:ascii="Sylfaen" w:eastAsia="Times New Roman" w:hAnsi="Sylfaen"/>
          <w:color w:val="111111"/>
          <w:sz w:val="24"/>
          <w:szCs w:val="24"/>
          <w:lang w:val="ka-GE"/>
        </w:rPr>
        <w:t xml:space="preserve"> „საქართველოს შრომის კოდექსი</w:t>
      </w:r>
      <w:r>
        <w:rPr>
          <w:rFonts w:ascii="Sylfaen" w:eastAsia="Times New Roman" w:hAnsi="Sylfaen"/>
          <w:color w:val="111111"/>
          <w:sz w:val="24"/>
          <w:szCs w:val="24"/>
          <w:lang w:val="ka-GE"/>
        </w:rPr>
        <w:t>“ და „შრომის უსაფრთხოების</w:t>
      </w:r>
      <w:r w:rsidRPr="00D84885">
        <w:rPr>
          <w:rFonts w:ascii="Sylfaen" w:eastAsia="Times New Roman" w:hAnsi="Sylfaen"/>
          <w:color w:val="111111"/>
          <w:sz w:val="24"/>
          <w:szCs w:val="24"/>
          <w:lang w:val="ka-GE"/>
        </w:rPr>
        <w:t xml:space="preserve"> შესახებ</w:t>
      </w:r>
      <w:r>
        <w:rPr>
          <w:rFonts w:ascii="Sylfaen" w:eastAsia="Times New Roman" w:hAnsi="Sylfaen"/>
          <w:color w:val="111111"/>
          <w:sz w:val="24"/>
          <w:szCs w:val="24"/>
          <w:lang w:val="ka-GE"/>
        </w:rPr>
        <w:t>“</w:t>
      </w:r>
      <w:r w:rsidRPr="00D84885">
        <w:rPr>
          <w:rFonts w:ascii="Sylfaen" w:eastAsia="Times New Roman" w:hAnsi="Sylfaen"/>
          <w:color w:val="111111"/>
          <w:sz w:val="24"/>
          <w:szCs w:val="24"/>
          <w:lang w:val="ka-GE"/>
        </w:rPr>
        <w:t xml:space="preserve"> საქართველოს ორგანული კანონი</w:t>
      </w:r>
      <w:r>
        <w:rPr>
          <w:rFonts w:ascii="Sylfaen" w:eastAsia="Times New Roman" w:hAnsi="Sylfaen"/>
          <w:color w:val="111111"/>
          <w:sz w:val="24"/>
          <w:szCs w:val="24"/>
          <w:lang w:val="ka-GE"/>
        </w:rPr>
        <w:t xml:space="preserve">ს ფარგლებში განსაზღვროს </w:t>
      </w:r>
      <w:r w:rsidRPr="00D84885">
        <w:rPr>
          <w:rFonts w:ascii="Sylfaen" w:eastAsia="Times New Roman" w:hAnsi="Sylfaen"/>
          <w:color w:val="111111"/>
          <w:sz w:val="24"/>
          <w:szCs w:val="24"/>
          <w:lang w:val="ka-GE"/>
        </w:rPr>
        <w:t>როდის და რომელი  ადმინისტრაციული სახდელი უნდა იქნეს გამოყენებული</w:t>
      </w:r>
      <w:r>
        <w:rPr>
          <w:rFonts w:ascii="Sylfaen" w:eastAsia="Times New Roman" w:hAnsi="Sylfaen"/>
          <w:color w:val="111111"/>
          <w:sz w:val="24"/>
          <w:szCs w:val="24"/>
          <w:lang w:val="ka-GE"/>
        </w:rPr>
        <w:t xml:space="preserve"> ან/და რა ოდენობის ჯარიმა უნდა იქნეს დაკისრებული</w:t>
      </w:r>
      <w:r w:rsidRPr="00D84885">
        <w:rPr>
          <w:rFonts w:ascii="Sylfaen" w:eastAsia="Times New Roman" w:hAnsi="Sylfaen"/>
          <w:color w:val="111111"/>
          <w:sz w:val="24"/>
          <w:szCs w:val="24"/>
          <w:lang w:val="ka-GE"/>
        </w:rPr>
        <w:t>.</w:t>
      </w:r>
    </w:p>
    <w:p w14:paraId="7DDA6267" w14:textId="77777777" w:rsidR="00E35D4B" w:rsidRPr="00E57CDD"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5. </w:t>
      </w:r>
      <w:r w:rsidRPr="00E57CDD">
        <w:rPr>
          <w:rFonts w:ascii="Sylfaen" w:eastAsia="Times New Roman" w:hAnsi="Sylfaen"/>
          <w:color w:val="111111"/>
          <w:sz w:val="24"/>
          <w:szCs w:val="24"/>
          <w:lang w:val="ka-GE"/>
        </w:rPr>
        <w:t xml:space="preserve">შრომის ინსპექციის სამსახური ამ მუხლის </w:t>
      </w:r>
      <w:r>
        <w:rPr>
          <w:rFonts w:ascii="Sylfaen" w:eastAsia="Times New Roman" w:hAnsi="Sylfaen"/>
          <w:color w:val="111111"/>
          <w:sz w:val="24"/>
          <w:szCs w:val="24"/>
          <w:lang w:val="ka-GE"/>
        </w:rPr>
        <w:t>მესამე</w:t>
      </w:r>
      <w:r w:rsidRPr="00E57CDD">
        <w:rPr>
          <w:rFonts w:ascii="Sylfaen" w:eastAsia="Times New Roman" w:hAnsi="Sylfaen"/>
          <w:color w:val="111111"/>
          <w:sz w:val="24"/>
          <w:szCs w:val="24"/>
          <w:lang w:val="ka-GE"/>
        </w:rPr>
        <w:t xml:space="preserve"> პუნქტის „ა“, „ბ“ ან „გ“ ქვეპუნქტით გათვალისწინებული ადმინისტრაციული სახდელის გამოყენებისას გასცემს მითითებას აღმოჩენილი დარღვევის შრომის ინსპექციის სამსახურის მიერ დადგენილ გონივრულ ვადაში გამოსწორების შესახებ.</w:t>
      </w:r>
    </w:p>
    <w:p w14:paraId="3DFE0CD8" w14:textId="77777777" w:rsidR="00E35D4B" w:rsidRPr="00E57CDD"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6. </w:t>
      </w:r>
      <w:r w:rsidRPr="00E57CDD">
        <w:rPr>
          <w:rFonts w:ascii="Sylfaen" w:eastAsia="Times New Roman" w:hAnsi="Sylfaen"/>
          <w:color w:val="111111"/>
          <w:sz w:val="24"/>
          <w:szCs w:val="24"/>
          <w:lang w:val="ka-GE"/>
        </w:rPr>
        <w:t>აღმოჩენილი დარღვევის გამოსწორებისათვის დადგენილი გონივრული ვადა განისაზღვრება შრომის ინსპექციის სამსახურის მიერ დამსაქმებელთან და დასაქმებულთა გაერთიანებასთან (ასეთი არსებობის შემთხვევაში) ან/და დასაქმებულთა წარმომადგენელთან (ასეთი არსებობის შემთხვევაში) კონსულტაციის საფუძველზე და აღინიშნება შესაბამის ოქმში, რომელსაც ხელს აწერს შრომის ინსპექციის სამსახური და დამსაქმებელი. დამსაქმებლის უარი ოქმის ხელმოწერაზე, უარის თქმის მიზეზის მითითებით, შრომის ინსპექციის სამსახურის მიერ აღინიშნება შესაბამის ოქმში. დამსაქმებლის უარი ვერ ჰპოვებს გავლენას ოქმის ნამდვილობაზე.</w:t>
      </w:r>
    </w:p>
    <w:p w14:paraId="563F8505" w14:textId="77777777" w:rsidR="00E35D4B" w:rsidRPr="00E57CDD"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7. </w:t>
      </w:r>
      <w:r w:rsidRPr="00E57CDD">
        <w:rPr>
          <w:rFonts w:ascii="Sylfaen" w:eastAsia="Times New Roman" w:hAnsi="Sylfaen"/>
          <w:color w:val="111111"/>
          <w:sz w:val="24"/>
          <w:szCs w:val="24"/>
          <w:lang w:val="ka-GE"/>
        </w:rPr>
        <w:t xml:space="preserve">შრომის ინსპექციის სამსახური ამ მუხლის </w:t>
      </w:r>
      <w:r>
        <w:rPr>
          <w:rFonts w:ascii="Sylfaen" w:eastAsia="Times New Roman" w:hAnsi="Sylfaen"/>
          <w:color w:val="111111"/>
          <w:sz w:val="24"/>
          <w:szCs w:val="24"/>
          <w:lang w:val="ka-GE"/>
        </w:rPr>
        <w:t>მესამე</w:t>
      </w:r>
      <w:r w:rsidRPr="00E57CDD">
        <w:rPr>
          <w:rFonts w:ascii="Sylfaen" w:eastAsia="Times New Roman" w:hAnsi="Sylfaen"/>
          <w:color w:val="111111"/>
          <w:sz w:val="24"/>
          <w:szCs w:val="24"/>
          <w:lang w:val="ka-GE"/>
        </w:rPr>
        <w:t xml:space="preserve"> პუნქტის „ა“, „ბ“ და „გ“ ქვეპუნქტის საფუძველზე გაცემული მითითებით დადგენილი ვადის გასვლის შემდეგ ამოწმებს სამართალდამრღვევს, რის შესახებაც დგება შემოწმების აქტი. შემოწმების აქტში აღინიშნება მდგომარეობა მითითების პირობებთან მიმართებით, კერძოდ:</w:t>
      </w:r>
    </w:p>
    <w:p w14:paraId="5DDF06C1" w14:textId="77777777" w:rsidR="00E35D4B" w:rsidRPr="00E57CDD"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მითითება შესრულდა;</w:t>
      </w:r>
    </w:p>
    <w:p w14:paraId="5012F035" w14:textId="77777777" w:rsidR="00E35D4B" w:rsidRPr="00E57CDD"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მითითება არ შესრულდა.</w:t>
      </w:r>
    </w:p>
    <w:p w14:paraId="0195EFC8" w14:textId="77777777" w:rsidR="00E35D4B" w:rsidRPr="00E57CDD" w:rsidRDefault="00E35D4B" w:rsidP="00E35D4B">
      <w:pPr>
        <w:tabs>
          <w:tab w:val="left" w:pos="90"/>
          <w:tab w:val="left" w:pos="450"/>
        </w:tabs>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8.</w:t>
      </w:r>
      <w:r w:rsidRPr="00E57CDD">
        <w:rPr>
          <w:rFonts w:ascii="Sylfaen" w:eastAsia="Times New Roman" w:hAnsi="Sylfaen"/>
          <w:color w:val="111111"/>
          <w:sz w:val="24"/>
          <w:szCs w:val="24"/>
          <w:lang w:val="ka-GE"/>
        </w:rPr>
        <w:t xml:space="preserve"> დარღვევის გამოსასწორებლად გაცემული მითითებით დადგენილ ვადაში დარღვევის გამოუსწორებლობის შემთხვევაში შრომის ინსპექციის სამსახური იღებს </w:t>
      </w:r>
      <w:r w:rsidRPr="00E57CDD">
        <w:rPr>
          <w:rFonts w:ascii="Sylfaen" w:eastAsia="Times New Roman" w:hAnsi="Sylfaen"/>
          <w:color w:val="111111"/>
          <w:sz w:val="24"/>
          <w:szCs w:val="24"/>
          <w:lang w:val="ka-GE"/>
        </w:rPr>
        <w:lastRenderedPageBreak/>
        <w:t xml:space="preserve">გადაწყვეტილებას </w:t>
      </w:r>
      <w:r>
        <w:rPr>
          <w:rFonts w:ascii="Sylfaen" w:eastAsia="Times New Roman" w:hAnsi="Sylfaen"/>
          <w:color w:val="111111"/>
          <w:sz w:val="24"/>
          <w:szCs w:val="24"/>
          <w:lang w:val="ka-GE"/>
        </w:rPr>
        <w:t>ამ მუხლის მესამე</w:t>
      </w:r>
      <w:r w:rsidRPr="00E57CDD">
        <w:rPr>
          <w:rFonts w:ascii="Sylfaen" w:eastAsia="Times New Roman" w:hAnsi="Sylfaen"/>
          <w:color w:val="111111"/>
          <w:sz w:val="24"/>
          <w:szCs w:val="24"/>
          <w:lang w:val="ka-GE"/>
        </w:rPr>
        <w:t xml:space="preserve"> პუნქტის „ბ“ ქვეპუნქტით გათვალისწინებული ადმინისტრაციული სახდელის გამოყენების და გაცემული მითითების შესასრულებლად სამართალდამრღვევისათვის დამატებითი გონივრული ვადის მიცემის შესახებ.</w:t>
      </w:r>
    </w:p>
    <w:p w14:paraId="701C8CEB" w14:textId="77777777" w:rsidR="00E35D4B" w:rsidRPr="00E57CDD"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9</w:t>
      </w:r>
      <w:r w:rsidRPr="00E57CDD">
        <w:rPr>
          <w:rFonts w:ascii="Sylfaen" w:eastAsia="Times New Roman" w:hAnsi="Sylfaen"/>
          <w:color w:val="111111"/>
          <w:sz w:val="24"/>
          <w:szCs w:val="24"/>
          <w:lang w:val="ka-GE"/>
        </w:rPr>
        <w:t>.</w:t>
      </w:r>
      <w:r>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ადმინისტრაციული სამართალდარღვევის ჩადენისას შრომის ინსპექციის სამსახური გამოსცემს შესაბამის ადმინისტრაციულ-სამართლებრივ აქტს, რომელიც დაუყოვნებლივ გადაეცემა დაინტერესებულ მხარეს. თუ ადმინისტრაციული სამართალდარღვევის ოქმში მითითებული მხარისათვის ადმინისტრაციული სამართალდარღვევის ოქმის პირადად ჩაბარება ვერ ხერხდება, გამოიყენება „შრომის უსაფრთხოების შესახებ“ საქართველოს ორგანული კანონის მე-18 მუხლის მე-8 პუნქტი.</w:t>
      </w:r>
    </w:p>
    <w:p w14:paraId="1256F53B" w14:textId="77777777" w:rsidR="00E35D4B" w:rsidRPr="00E57CDD"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10</w:t>
      </w:r>
      <w:r w:rsidRPr="00E57CDD">
        <w:rPr>
          <w:rFonts w:ascii="Sylfaen" w:eastAsia="Times New Roman" w:hAnsi="Sylfaen"/>
          <w:color w:val="111111"/>
          <w:sz w:val="24"/>
          <w:szCs w:val="24"/>
          <w:lang w:val="ka-GE"/>
        </w:rPr>
        <w:t>.</w:t>
      </w:r>
      <w:r>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დაკისრებული ჯარიმის დადგენილ ვადაში გადაუხდელობის შემთხვევაში სამართალდამრღვევს შრომის ინსპექციის სამსახურს დააკისრებს საურავს აღნიშნული ჯარიმის ორმაგი ოდენობით, ხოლო საურავის დაკისრებიდან 30 დღის ვადაში ჯარიმის ან/და საურავის გადაუხდელობის შემთხვევაში განხორციელდება იძულებითი აღსრულება „სააღსრულებო წარმოებათა შესახებ“ საქართველოს კანონის შესაბამისად.</w:t>
      </w:r>
    </w:p>
    <w:p w14:paraId="2D0A9FFE" w14:textId="77777777" w:rsidR="00E35D4B" w:rsidRPr="00E57CDD"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11</w:t>
      </w:r>
      <w:r w:rsidRPr="00E57CDD">
        <w:rPr>
          <w:rFonts w:ascii="Sylfaen" w:eastAsia="Times New Roman" w:hAnsi="Sylfaen"/>
          <w:color w:val="111111"/>
          <w:sz w:val="24"/>
          <w:szCs w:val="24"/>
          <w:lang w:val="ka-GE"/>
        </w:rPr>
        <w:t>.</w:t>
      </w:r>
      <w:r>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ადმინისტრაციული სახდელის დაკისრება არ ათავისუფლებს დამსაქმებელს საქართველოს კანონმდებლობით გათვალისწინებული მოთხოვნების შესრულებისაგან.</w:t>
      </w:r>
    </w:p>
    <w:p w14:paraId="0BA898A9" w14:textId="77777777" w:rsidR="00E35D4B" w:rsidRPr="00E57CDD" w:rsidRDefault="00E35D4B" w:rsidP="00E35D4B">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w:t>
      </w:r>
      <w:r>
        <w:rPr>
          <w:rFonts w:ascii="Sylfaen" w:eastAsia="Times New Roman" w:hAnsi="Sylfaen"/>
          <w:color w:val="111111"/>
          <w:sz w:val="24"/>
          <w:szCs w:val="24"/>
          <w:lang w:val="ka-GE"/>
        </w:rPr>
        <w:t>2</w:t>
      </w:r>
      <w:r w:rsidRPr="00E57CDD">
        <w:rPr>
          <w:rFonts w:ascii="Sylfaen" w:eastAsia="Times New Roman" w:hAnsi="Sylfaen"/>
          <w:color w:val="111111"/>
          <w:sz w:val="24"/>
          <w:szCs w:val="24"/>
          <w:lang w:val="ka-GE"/>
        </w:rPr>
        <w:t xml:space="preserve">. ამ მუხლის </w:t>
      </w:r>
      <w:r>
        <w:rPr>
          <w:rFonts w:ascii="Sylfaen" w:eastAsia="Times New Roman" w:hAnsi="Sylfaen"/>
          <w:color w:val="111111"/>
          <w:sz w:val="24"/>
          <w:szCs w:val="24"/>
          <w:lang w:val="ka-GE"/>
        </w:rPr>
        <w:t>მეოთხე</w:t>
      </w:r>
      <w:r w:rsidRPr="00E57CDD">
        <w:rPr>
          <w:rFonts w:ascii="Sylfaen" w:eastAsia="Times New Roman" w:hAnsi="Sylfaen"/>
          <w:color w:val="111111"/>
          <w:sz w:val="24"/>
          <w:szCs w:val="24"/>
          <w:lang w:val="ka-GE"/>
        </w:rPr>
        <w:t xml:space="preserve"> პუნქტის „გ“ ქვეპუნქტით გათვალისწინებული ადმინისტრაციული სახდელის გამოყენება დასაშვებია ბავშვთა შრომის</w:t>
      </w:r>
      <w:r>
        <w:rPr>
          <w:rFonts w:ascii="Sylfaen" w:eastAsia="Times New Roman" w:hAnsi="Sylfaen"/>
          <w:color w:val="111111"/>
          <w:sz w:val="24"/>
          <w:szCs w:val="24"/>
          <w:lang w:val="ka-GE"/>
        </w:rPr>
        <w:t xml:space="preserve"> ან/და</w:t>
      </w:r>
      <w:r w:rsidRPr="00E57CDD">
        <w:rPr>
          <w:rFonts w:ascii="Sylfaen" w:eastAsia="Times New Roman" w:hAnsi="Sylfaen"/>
          <w:color w:val="111111"/>
          <w:sz w:val="24"/>
          <w:szCs w:val="24"/>
          <w:lang w:val="ka-GE"/>
        </w:rPr>
        <w:t xml:space="preserve"> იძულებითი შრომის </w:t>
      </w:r>
      <w:r w:rsidRPr="002073FD">
        <w:rPr>
          <w:rFonts w:ascii="Sylfaen" w:eastAsia="Times New Roman" w:hAnsi="Sylfaen"/>
          <w:color w:val="111111"/>
          <w:sz w:val="24"/>
          <w:szCs w:val="24"/>
          <w:lang w:val="ka-GE"/>
        </w:rPr>
        <w:t>აკრძალვასთან დაკავშირებული დებულებების დარღვევისათვის, შრომის ინსპექციის სამსახურის მიერ საქართველოს კანონმდებლობით გათვალისწინებული სამუშაო პროცესის შეჩერების შესახებ სხვა შემთხვევების გარდა.</w:t>
      </w:r>
    </w:p>
    <w:p w14:paraId="5DF54683" w14:textId="77777777" w:rsidR="00E35D4B" w:rsidRPr="00E57CDD" w:rsidRDefault="00E35D4B" w:rsidP="00E35D4B">
      <w:pPr>
        <w:pStyle w:val="ListParagraph"/>
        <w:numPr>
          <w:ilvl w:val="0"/>
          <w:numId w:val="38"/>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ადმინისტრაციული სამართალდარღვევის საქმის წარმოებასთან დაკავშირებული საკითხები რეგულირდება აგრეთვე საქართველოს ადმინისტრაციულ სამართალდარღვევათა კოდექსით, თუ ამ კანონით სხვა რამ არ არის დადგენილი.</w:t>
      </w:r>
    </w:p>
    <w:p w14:paraId="259EF57F" w14:textId="77777777" w:rsidR="00E35D4B" w:rsidRPr="00E57CDD" w:rsidRDefault="00E35D4B" w:rsidP="00E35D4B">
      <w:pPr>
        <w:tabs>
          <w:tab w:val="left" w:pos="90"/>
          <w:tab w:val="left" w:pos="450"/>
        </w:tabs>
        <w:spacing w:after="0" w:line="240" w:lineRule="auto"/>
        <w:jc w:val="both"/>
        <w:rPr>
          <w:rFonts w:ascii="Sylfaen" w:eastAsia="Times New Roman" w:hAnsi="Sylfaen"/>
          <w:color w:val="111111"/>
          <w:sz w:val="24"/>
          <w:szCs w:val="24"/>
          <w:lang w:val="ka-GE"/>
        </w:rPr>
      </w:pPr>
    </w:p>
    <w:p w14:paraId="5E3CBDCF" w14:textId="77777777" w:rsidR="00E35D4B" w:rsidRPr="00E57CDD" w:rsidRDefault="00E35D4B" w:rsidP="00E35D4B">
      <w:pPr>
        <w:tabs>
          <w:tab w:val="left" w:pos="90"/>
          <w:tab w:val="left" w:pos="45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2</w:t>
      </w:r>
      <w:r>
        <w:rPr>
          <w:rFonts w:ascii="Sylfaen" w:eastAsia="Times New Roman" w:hAnsi="Sylfaen"/>
          <w:b/>
          <w:color w:val="111111"/>
          <w:sz w:val="24"/>
          <w:szCs w:val="24"/>
          <w:lang w:val="ka-GE"/>
        </w:rPr>
        <w:t>1</w:t>
      </w:r>
      <w:r w:rsidRPr="00E57CDD">
        <w:rPr>
          <w:rFonts w:ascii="Sylfaen" w:eastAsia="Times New Roman" w:hAnsi="Sylfaen"/>
          <w:b/>
          <w:color w:val="111111"/>
          <w:sz w:val="24"/>
          <w:szCs w:val="24"/>
          <w:lang w:val="ka-GE"/>
        </w:rPr>
        <w:t>. გასაჩივრების წესი</w:t>
      </w:r>
    </w:p>
    <w:p w14:paraId="5B4AA2A3" w14:textId="77777777" w:rsidR="00E35D4B" w:rsidRPr="001322D1" w:rsidRDefault="00E35D4B" w:rsidP="00E35D4B">
      <w:pPr>
        <w:pStyle w:val="ListParagraph"/>
        <w:numPr>
          <w:ilvl w:val="0"/>
          <w:numId w:val="35"/>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1322D1">
        <w:rPr>
          <w:rFonts w:ascii="Sylfaen" w:eastAsia="Times New Roman" w:hAnsi="Sylfaen"/>
          <w:color w:val="111111"/>
          <w:sz w:val="24"/>
          <w:szCs w:val="24"/>
          <w:lang w:val="ka-GE"/>
        </w:rPr>
        <w:t>ამ თავით გათვალისწინებული ადმინისტრაციული სამართალდარღვევის საქმეზე გადაწყვეტილება მიიღება</w:t>
      </w:r>
      <w:r>
        <w:rPr>
          <w:rFonts w:ascii="Sylfaen" w:eastAsia="Times New Roman" w:hAnsi="Sylfaen"/>
          <w:color w:val="111111"/>
          <w:sz w:val="24"/>
          <w:szCs w:val="24"/>
          <w:lang w:val="ka-GE"/>
        </w:rPr>
        <w:t xml:space="preserve"> შრომის ინსპექტორის მიერ</w:t>
      </w:r>
      <w:r w:rsidRPr="001322D1">
        <w:rPr>
          <w:rFonts w:ascii="Sylfaen" w:eastAsia="Times New Roman" w:hAnsi="Sylfaen"/>
          <w:color w:val="111111"/>
          <w:sz w:val="24"/>
          <w:szCs w:val="24"/>
          <w:lang w:val="ka-GE"/>
        </w:rPr>
        <w:t>. შრომის ინპსექტორის აღნიშნული გადაწყვეტილება საჩივრდება საქართველოს კანონმდებლობით დადგენილი წესით</w:t>
      </w:r>
      <w:r w:rsidRPr="001322D1">
        <w:rPr>
          <w:rFonts w:ascii="Sylfaen" w:eastAsia="Times New Roman" w:hAnsi="Sylfaen"/>
          <w:color w:val="111111"/>
          <w:sz w:val="24"/>
          <w:szCs w:val="24"/>
        </w:rPr>
        <w:t xml:space="preserve"> </w:t>
      </w:r>
      <w:r w:rsidRPr="001322D1">
        <w:rPr>
          <w:rFonts w:ascii="Sylfaen" w:eastAsia="Times New Roman" w:hAnsi="Sylfaen"/>
          <w:color w:val="111111"/>
          <w:sz w:val="24"/>
          <w:szCs w:val="24"/>
          <w:lang w:val="ka-GE"/>
        </w:rPr>
        <w:t>სასამართლოში.</w:t>
      </w:r>
    </w:p>
    <w:p w14:paraId="594E2B65" w14:textId="77777777" w:rsidR="00E35D4B" w:rsidRPr="00E57CDD" w:rsidRDefault="00E35D4B" w:rsidP="00E35D4B">
      <w:pPr>
        <w:pStyle w:val="ListParagraph"/>
        <w:numPr>
          <w:ilvl w:val="0"/>
          <w:numId w:val="35"/>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ამ თავით გათვალისწინებული ადმინისტრაციული სამართალდარღვევის ოქმის ფორმა, მისი შევსების, წარდგენის და ჩაბარების წესი განისაზღვრება მინისტრის ადმინისტრაციულ-სამართლებრივი აქტით.</w:t>
      </w:r>
    </w:p>
    <w:p w14:paraId="26E395EA" w14:textId="77777777" w:rsidR="00E35D4B" w:rsidRPr="00E57CDD" w:rsidRDefault="00E35D4B" w:rsidP="00E35D4B">
      <w:pPr>
        <w:tabs>
          <w:tab w:val="left" w:pos="450"/>
        </w:tabs>
        <w:spacing w:after="0" w:line="240" w:lineRule="auto"/>
        <w:jc w:val="both"/>
        <w:rPr>
          <w:rFonts w:ascii="Sylfaen" w:eastAsia="Times New Roman" w:hAnsi="Sylfaen"/>
          <w:b/>
          <w:color w:val="111111"/>
          <w:sz w:val="24"/>
          <w:szCs w:val="24"/>
          <w:lang w:val="ka-GE"/>
        </w:rPr>
      </w:pPr>
    </w:p>
    <w:p w14:paraId="03FAEBC8" w14:textId="77777777" w:rsidR="00E35D4B" w:rsidRPr="00E57CDD" w:rsidRDefault="00E35D4B" w:rsidP="00E35D4B">
      <w:pPr>
        <w:spacing w:after="0" w:line="240" w:lineRule="auto"/>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თავი VII</w:t>
      </w:r>
      <w:r w:rsidRPr="00432A5E">
        <w:rPr>
          <w:rFonts w:ascii="Sylfaen" w:eastAsia="Times New Roman" w:hAnsi="Sylfaen"/>
          <w:b/>
          <w:color w:val="111111"/>
          <w:sz w:val="24"/>
          <w:szCs w:val="24"/>
          <w:lang w:val="ka-GE"/>
        </w:rPr>
        <w:t>I</w:t>
      </w:r>
      <w:r w:rsidRPr="00E57CDD">
        <w:rPr>
          <w:rFonts w:ascii="Sylfaen" w:eastAsia="Times New Roman" w:hAnsi="Sylfaen"/>
          <w:b/>
          <w:color w:val="111111"/>
          <w:sz w:val="24"/>
          <w:szCs w:val="24"/>
          <w:lang w:val="ka-GE"/>
        </w:rPr>
        <w:t xml:space="preserve"> გარდამავალი და დასკვნითი დებულებები</w:t>
      </w:r>
    </w:p>
    <w:p w14:paraId="4C340CDB"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p>
    <w:p w14:paraId="03DE060E" w14:textId="77777777" w:rsidR="00E35D4B" w:rsidRPr="00E57CDD" w:rsidRDefault="00E35D4B" w:rsidP="00E35D4B">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lastRenderedPageBreak/>
        <w:t>მუხლი 2</w:t>
      </w:r>
      <w:r>
        <w:rPr>
          <w:rFonts w:ascii="Sylfaen" w:eastAsia="Times New Roman" w:hAnsi="Sylfaen"/>
          <w:b/>
          <w:color w:val="111111"/>
          <w:sz w:val="24"/>
          <w:szCs w:val="24"/>
          <w:lang w:val="ka-GE"/>
        </w:rPr>
        <w:t>2</w:t>
      </w:r>
      <w:r w:rsidRPr="00E57CDD">
        <w:rPr>
          <w:rFonts w:ascii="Sylfaen" w:eastAsia="Times New Roman" w:hAnsi="Sylfaen"/>
          <w:b/>
          <w:color w:val="111111"/>
          <w:sz w:val="24"/>
          <w:szCs w:val="24"/>
          <w:lang w:val="ka-GE"/>
        </w:rPr>
        <w:t>. გარდამავალი დებულებები</w:t>
      </w:r>
    </w:p>
    <w:p w14:paraId="779AE80D"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ამ კანონის გამოქვეყნებიდან 1 თვის ვადაში მინისტრი თანამდებობაზე ნიშნავს მთავარ შრომის ინსპექტორს.</w:t>
      </w:r>
    </w:p>
    <w:p w14:paraId="0CC537EE"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2. ამ კანონის გამოქვეყნებიდან </w:t>
      </w:r>
      <w:r>
        <w:rPr>
          <w:rFonts w:ascii="Sylfaen" w:eastAsia="Times New Roman" w:hAnsi="Sylfaen"/>
          <w:color w:val="111111"/>
          <w:sz w:val="24"/>
          <w:szCs w:val="24"/>
          <w:lang w:val="ka-GE"/>
        </w:rPr>
        <w:t>4</w:t>
      </w:r>
      <w:r w:rsidRPr="00E57CDD">
        <w:rPr>
          <w:rFonts w:ascii="Sylfaen" w:eastAsia="Times New Roman" w:hAnsi="Sylfaen"/>
          <w:color w:val="111111"/>
          <w:sz w:val="24"/>
          <w:szCs w:val="24"/>
          <w:lang w:val="ka-GE"/>
        </w:rPr>
        <w:t xml:space="preserve"> თვის ვადაში მთავარი შრომის ინსპექტორი მოიწვევს მრჩეველთა საბჭოს პირველ სხდომას. მრჩეველთა საბჭოს უფლებამოსილია შეიმუშაოს და დაამტკიცოს მისი საქმიანობის წესი თუ მრჩეველთა საბჭოს სხდომას ესწრება წევრთა ორი მესამედი.</w:t>
      </w:r>
    </w:p>
    <w:p w14:paraId="04FF6D05"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3. ამ კანონის გამოქვეყნებიდან 2 თვის ვადაში</w:t>
      </w:r>
      <w:r>
        <w:rPr>
          <w:rFonts w:ascii="Sylfaen" w:eastAsia="Times New Roman" w:hAnsi="Sylfaen"/>
          <w:color w:val="111111"/>
          <w:sz w:val="24"/>
          <w:szCs w:val="24"/>
          <w:lang w:val="ka-GE"/>
        </w:rPr>
        <w:t xml:space="preserve"> </w:t>
      </w:r>
      <w:r w:rsidRPr="00120857">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E57CDD">
        <w:rPr>
          <w:rFonts w:ascii="Sylfaen" w:eastAsia="Times New Roman" w:hAnsi="Sylfaen"/>
          <w:color w:val="111111"/>
          <w:sz w:val="24"/>
          <w:szCs w:val="24"/>
          <w:lang w:val="ka-GE"/>
        </w:rPr>
        <w:t>სამინისტრო უზრუნველყოფს:</w:t>
      </w:r>
    </w:p>
    <w:p w14:paraId="56061E33"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ა) საჯარო სამართლის იურიდიული პირის – შრომის ინსპექციის სამსახურის დებულების დამტკიცებას. </w:t>
      </w:r>
    </w:p>
    <w:p w14:paraId="43C16C02"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შრომის ინსპექტორთა ქცევის კოდექსის დამტკიცებას.</w:t>
      </w:r>
    </w:p>
    <w:p w14:paraId="6E596EA0" w14:textId="77777777" w:rsidR="00E35D4B" w:rsidRPr="00120857" w:rsidRDefault="00E35D4B" w:rsidP="00E35D4B">
      <w:pPr>
        <w:spacing w:after="0" w:line="240" w:lineRule="auto"/>
        <w:jc w:val="both"/>
        <w:rPr>
          <w:rFonts w:ascii="Sylfaen" w:hAnsi="Sylfaen"/>
          <w:sz w:val="24"/>
          <w:szCs w:val="24"/>
          <w:lang w:val="ka-GE"/>
        </w:rPr>
      </w:pPr>
      <w:r w:rsidRPr="00E57CDD">
        <w:rPr>
          <w:rFonts w:ascii="Sylfaen" w:eastAsia="Times New Roman" w:hAnsi="Sylfaen"/>
          <w:color w:val="111111"/>
          <w:sz w:val="24"/>
          <w:szCs w:val="24"/>
          <w:lang w:val="ka-GE"/>
        </w:rPr>
        <w:t xml:space="preserve">4. </w:t>
      </w:r>
      <w:r w:rsidRPr="00120857">
        <w:rPr>
          <w:rFonts w:ascii="Sylfaen" w:eastAsia="Times New Roman" w:hAnsi="Sylfaen"/>
          <w:color w:val="111111"/>
          <w:sz w:val="24"/>
          <w:szCs w:val="24"/>
          <w:lang w:val="ka-GE"/>
        </w:rPr>
        <w:t xml:space="preserve">ამ კანონის გამოქვეყნებიდან 2 თვის ვადაში </w:t>
      </w:r>
      <w:r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განხორციელდეს რეორგანიზაცია და შრომის პირობების ინსპექტირების დეპარტამენტის ფუნქციები და უფლებამოსილებები გადაეცეს საჯარო სამართლის იურიდიულ პირს</w:t>
      </w:r>
      <w:r>
        <w:rPr>
          <w:rFonts w:ascii="Sylfaen" w:hAnsi="Sylfaen"/>
          <w:sz w:val="24"/>
          <w:szCs w:val="24"/>
          <w:lang w:val="ka-GE"/>
        </w:rPr>
        <w:t xml:space="preserve"> -</w:t>
      </w:r>
      <w:r w:rsidRPr="00120857">
        <w:rPr>
          <w:rFonts w:ascii="Sylfaen" w:hAnsi="Sylfaen"/>
          <w:sz w:val="24"/>
          <w:szCs w:val="24"/>
          <w:lang w:val="ka-GE"/>
        </w:rPr>
        <w:t xml:space="preserve"> შრომის ინსპექციის სამსახურს.</w:t>
      </w:r>
    </w:p>
    <w:p w14:paraId="77F5F186" w14:textId="77777777" w:rsidR="00E35D4B" w:rsidRDefault="00E35D4B" w:rsidP="00E35D4B">
      <w:pPr>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5. </w:t>
      </w:r>
      <w:r w:rsidRPr="00120857">
        <w:rPr>
          <w:rFonts w:ascii="Sylfaen" w:eastAsia="Times New Roman" w:hAnsi="Sylfaen"/>
          <w:color w:val="111111"/>
          <w:sz w:val="24"/>
          <w:szCs w:val="24"/>
          <w:lang w:val="ka-GE"/>
        </w:rPr>
        <w:t xml:space="preserve">საჯარო სამართლის იურიდიული პირი − </w:t>
      </w:r>
      <w:r w:rsidRPr="00120857">
        <w:rPr>
          <w:rFonts w:ascii="Sylfaen" w:hAnsi="Sylfaen"/>
          <w:sz w:val="24"/>
          <w:szCs w:val="24"/>
          <w:lang w:val="ka-GE"/>
        </w:rPr>
        <w:t>შრომის ინსპექციის სამსახური</w:t>
      </w:r>
      <w:r w:rsidRPr="00120857">
        <w:rPr>
          <w:rFonts w:ascii="Sylfaen" w:eastAsia="Times New Roman" w:hAnsi="Sylfaen"/>
          <w:color w:val="111111"/>
          <w:sz w:val="24"/>
          <w:szCs w:val="24"/>
          <w:lang w:val="ka-GE"/>
        </w:rPr>
        <w:t xml:space="preserve"> ჩაითვალოს </w:t>
      </w:r>
      <w:r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120857">
        <w:rPr>
          <w:rFonts w:ascii="Sylfaen" w:eastAsia="Times New Roman" w:hAnsi="Sylfaen"/>
          <w:color w:val="111111"/>
          <w:sz w:val="24"/>
          <w:szCs w:val="24"/>
          <w:lang w:val="ka-GE"/>
        </w:rPr>
        <w:t xml:space="preserve"> უფლებამონაცვლედ </w:t>
      </w:r>
      <w:r w:rsidRPr="00120857">
        <w:rPr>
          <w:rFonts w:ascii="Sylfaen" w:hAnsi="Sylfaen"/>
          <w:sz w:val="24"/>
          <w:szCs w:val="24"/>
          <w:lang w:val="ka-GE"/>
        </w:rPr>
        <w:t>შრომის პირობების ინსპექტირების დეპარტმენტისათვის მინიჭებული</w:t>
      </w:r>
      <w:r w:rsidRPr="00120857">
        <w:rPr>
          <w:rFonts w:ascii="Sylfaen" w:eastAsia="Times New Roman" w:hAnsi="Sylfaen"/>
          <w:color w:val="111111"/>
          <w:sz w:val="24"/>
          <w:szCs w:val="24"/>
          <w:lang w:val="ka-GE"/>
        </w:rPr>
        <w:t xml:space="preserve"> უფლებამოსილებების ფარგლებში.</w:t>
      </w:r>
    </w:p>
    <w:p w14:paraId="313F9632" w14:textId="77777777" w:rsidR="00E35D4B" w:rsidRDefault="00E35D4B" w:rsidP="00E35D4B">
      <w:pPr>
        <w:spacing w:after="0" w:line="240" w:lineRule="auto"/>
        <w:jc w:val="both"/>
        <w:rPr>
          <w:rFonts w:ascii="Sylfaen" w:hAnsi="Sylfaen"/>
          <w:sz w:val="24"/>
          <w:szCs w:val="24"/>
          <w:lang w:val="ka-GE"/>
        </w:rPr>
      </w:pPr>
      <w:r>
        <w:rPr>
          <w:rFonts w:ascii="Sylfaen" w:eastAsia="Times New Roman" w:hAnsi="Sylfaen"/>
          <w:color w:val="111111"/>
          <w:sz w:val="24"/>
          <w:szCs w:val="24"/>
          <w:lang w:val="ka-GE"/>
        </w:rPr>
        <w:t xml:space="preserve">6. </w:t>
      </w:r>
      <w:r w:rsidRPr="00432A5E">
        <w:rPr>
          <w:rFonts w:ascii="Sylfaen" w:hAnsi="Sylfaen"/>
          <w:sz w:val="24"/>
          <w:szCs w:val="24"/>
          <w:lang w:val="ka-GE"/>
        </w:rPr>
        <w:t xml:space="preserve">საჯარო სამართლის იურიდიულმა პირმა − </w:t>
      </w:r>
      <w:r w:rsidRPr="00120857">
        <w:rPr>
          <w:rFonts w:ascii="Sylfaen" w:hAnsi="Sylfaen"/>
          <w:sz w:val="24"/>
          <w:szCs w:val="24"/>
          <w:lang w:val="ka-GE"/>
        </w:rPr>
        <w:t>შრომის ინსპექციის სამსახურ</w:t>
      </w:r>
      <w:r>
        <w:rPr>
          <w:rFonts w:ascii="Sylfaen" w:hAnsi="Sylfaen"/>
          <w:sz w:val="24"/>
          <w:szCs w:val="24"/>
          <w:lang w:val="ka-GE"/>
        </w:rPr>
        <w:t>მა</w:t>
      </w:r>
      <w:r w:rsidRPr="00120857">
        <w:rPr>
          <w:rFonts w:ascii="Sylfaen" w:eastAsia="Times New Roman" w:hAnsi="Sylfaen"/>
          <w:color w:val="111111"/>
          <w:sz w:val="24"/>
          <w:szCs w:val="24"/>
          <w:lang w:val="ka-GE"/>
        </w:rPr>
        <w:t xml:space="preserve"> </w:t>
      </w:r>
      <w:r w:rsidRPr="00432A5E">
        <w:rPr>
          <w:rFonts w:ascii="Sylfaen" w:hAnsi="Sylfaen"/>
          <w:sz w:val="24"/>
          <w:szCs w:val="24"/>
          <w:lang w:val="ka-GE"/>
        </w:rPr>
        <w:t>საჭიროების შემთხვევაში უზრუნველყოს ამ კანონის ამოქმედებამდე</w:t>
      </w:r>
      <w:r w:rsidRPr="00120857">
        <w:rPr>
          <w:rFonts w:ascii="Sylfaen" w:hAnsi="Sylfae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ხელშეკრულებით დასაქმებულ პირთა</w:t>
      </w:r>
      <w:r w:rsidRPr="00432A5E">
        <w:rPr>
          <w:rFonts w:ascii="Sylfaen" w:hAnsi="Sylfaen"/>
          <w:sz w:val="24"/>
          <w:szCs w:val="24"/>
          <w:lang w:val="ka-GE"/>
        </w:rPr>
        <w:t xml:space="preserve"> უკონკურსოდ გადაყვანა შესაბამის თანამდებობებზე.</w:t>
      </w:r>
    </w:p>
    <w:p w14:paraId="6F71C105" w14:textId="77777777" w:rsidR="00E35D4B" w:rsidRDefault="00E35D4B" w:rsidP="00E35D4B">
      <w:pPr>
        <w:spacing w:after="0" w:line="240" w:lineRule="auto"/>
        <w:jc w:val="both"/>
        <w:rPr>
          <w:rFonts w:ascii="Sylfaen" w:hAnsi="Sylfaen"/>
          <w:sz w:val="24"/>
          <w:szCs w:val="24"/>
          <w:lang w:val="ka-GE"/>
        </w:rPr>
      </w:pPr>
      <w:r>
        <w:rPr>
          <w:rFonts w:ascii="Sylfaen" w:eastAsia="Times New Roman" w:hAnsi="Sylfaen"/>
          <w:color w:val="111111"/>
          <w:sz w:val="24"/>
          <w:szCs w:val="24"/>
          <w:lang w:val="ka-GE"/>
        </w:rPr>
        <w:t xml:space="preserve">7. </w:t>
      </w:r>
      <w:r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120857">
        <w:rPr>
          <w:rFonts w:ascii="Sylfaen" w:eastAsia="Times New Roman" w:hAnsi="Sylfaen"/>
          <w:color w:val="111111"/>
          <w:sz w:val="24"/>
          <w:szCs w:val="24"/>
          <w:lang w:val="ka-GE"/>
        </w:rPr>
        <w:t xml:space="preserve"> </w:t>
      </w:r>
      <w:r w:rsidRPr="00120857">
        <w:rPr>
          <w:rFonts w:ascii="Sylfaen" w:hAnsi="Sylfaen"/>
          <w:sz w:val="24"/>
          <w:szCs w:val="24"/>
          <w:lang w:val="ka-GE"/>
        </w:rPr>
        <w:t>შრომის პირობების ინსპექტირების დეპარტამენტის</w:t>
      </w:r>
      <w:r w:rsidRPr="00120857">
        <w:rPr>
          <w:rFonts w:ascii="Sylfaen" w:eastAsia="Times New Roman" w:hAnsi="Sylfaen"/>
          <w:color w:val="111111"/>
          <w:sz w:val="24"/>
          <w:szCs w:val="24"/>
          <w:lang w:val="ka-GE"/>
        </w:rPr>
        <w:t xml:space="preserve"> მიერ გამოცეული სამართლებრივი აქტები ინარჩეუნებს </w:t>
      </w:r>
      <w:r w:rsidRPr="00432A5E">
        <w:rPr>
          <w:rFonts w:ascii="Sylfaen" w:hAnsi="Sylfaen"/>
          <w:sz w:val="24"/>
          <w:szCs w:val="24"/>
          <w:lang w:val="ka-GE"/>
        </w:rPr>
        <w:t>იურიდიულ ძალას</w:t>
      </w:r>
      <w:r w:rsidRPr="00120857">
        <w:rPr>
          <w:rFonts w:ascii="Sylfaen" w:hAnsi="Sylfaen"/>
          <w:sz w:val="24"/>
          <w:szCs w:val="24"/>
          <w:lang w:val="ka-GE"/>
        </w:rPr>
        <w:t>.</w:t>
      </w:r>
    </w:p>
    <w:p w14:paraId="7A06DA3E" w14:textId="77777777" w:rsidR="00E35D4B" w:rsidRDefault="00E35D4B" w:rsidP="00E35D4B">
      <w:pPr>
        <w:spacing w:after="0" w:line="240" w:lineRule="auto"/>
        <w:jc w:val="both"/>
        <w:rPr>
          <w:rFonts w:ascii="Sylfaen" w:eastAsia="Times New Roman" w:hAnsi="Sylfaen"/>
          <w:color w:val="111111"/>
          <w:sz w:val="24"/>
          <w:szCs w:val="24"/>
          <w:lang w:val="ka-GE"/>
        </w:rPr>
      </w:pPr>
      <w:r>
        <w:rPr>
          <w:rFonts w:ascii="Sylfaen" w:hAnsi="Sylfaen"/>
          <w:sz w:val="24"/>
          <w:szCs w:val="24"/>
          <w:lang w:val="ka-GE"/>
        </w:rPr>
        <w:t xml:space="preserve">8. </w:t>
      </w:r>
      <w:r w:rsidRPr="00432A5E">
        <w:rPr>
          <w:rFonts w:ascii="Sylfaen" w:hAnsi="Sylfaen"/>
          <w:sz w:val="24"/>
          <w:szCs w:val="24"/>
          <w:lang w:val="ka-GE"/>
        </w:rPr>
        <w:t xml:space="preserve">ამ კანონის ამოქმედებიდან </w:t>
      </w:r>
      <w:r>
        <w:rPr>
          <w:rFonts w:ascii="Sylfaen" w:hAnsi="Sylfaen"/>
          <w:sz w:val="24"/>
          <w:szCs w:val="24"/>
          <w:lang w:val="ka-GE"/>
        </w:rPr>
        <w:t>10</w:t>
      </w:r>
      <w:r w:rsidRPr="00432A5E">
        <w:rPr>
          <w:rFonts w:ascii="Sylfaen" w:hAnsi="Sylfaen"/>
          <w:sz w:val="24"/>
          <w:szCs w:val="24"/>
          <w:lang w:val="ka-GE"/>
        </w:rPr>
        <w:t xml:space="preserve"> სამუშაო დღის ვადაში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შექმნას შესაბამისი კომისია, რომელიც თავის მიერ განსაზღვრულ ვადაში უზრუნველყოფს საჯარო სამართლის იურიდიული პირის − </w:t>
      </w:r>
      <w:r w:rsidRPr="00120857">
        <w:rPr>
          <w:rFonts w:ascii="Sylfaen" w:hAnsi="Sylfaen"/>
          <w:sz w:val="24"/>
          <w:szCs w:val="24"/>
          <w:lang w:val="ka-GE"/>
        </w:rPr>
        <w:t xml:space="preserve">შრომის ინსპექციის სამსახურისათვის </w:t>
      </w:r>
      <w:r w:rsidRPr="00432A5E">
        <w:rPr>
          <w:rFonts w:ascii="Sylfaen" w:hAnsi="Sylfaen"/>
          <w:sz w:val="24"/>
          <w:szCs w:val="24"/>
          <w:lang w:val="ka-GE"/>
        </w:rPr>
        <w:t>გადასაცემი აქტივებისა და მიმდინარე ვალდებულებების, აგრეთვე სამსახურებრივი დოკუმენტაციის</w:t>
      </w:r>
      <w:r>
        <w:rPr>
          <w:rFonts w:ascii="Sylfaen" w:hAnsi="Sylfaen"/>
          <w:sz w:val="24"/>
          <w:szCs w:val="24"/>
          <w:lang w:val="ka-GE"/>
        </w:rPr>
        <w:t xml:space="preserve"> </w:t>
      </w:r>
      <w:r w:rsidRPr="00432A5E">
        <w:rPr>
          <w:rFonts w:ascii="Sylfaen" w:hAnsi="Sylfaen"/>
          <w:sz w:val="24"/>
          <w:szCs w:val="24"/>
          <w:lang w:val="ka-GE"/>
        </w:rPr>
        <w:t>მათ შორის, შესაბამისი საარქივო მასალისა</w:t>
      </w:r>
      <w:r>
        <w:rPr>
          <w:rFonts w:ascii="Sylfaen" w:hAnsi="Sylfaen"/>
          <w:sz w:val="24"/>
          <w:szCs w:val="24"/>
          <w:lang w:val="ka-GE"/>
        </w:rPr>
        <w:t>,</w:t>
      </w:r>
      <w:r w:rsidRPr="00432A5E">
        <w:rPr>
          <w:rFonts w:ascii="Sylfaen" w:hAnsi="Sylfaen"/>
          <w:sz w:val="24"/>
          <w:szCs w:val="24"/>
          <w:lang w:val="ka-GE"/>
        </w:rPr>
        <w:t xml:space="preserve"> სხვა დოკუმენტაციის</w:t>
      </w:r>
      <w:r>
        <w:rPr>
          <w:rFonts w:ascii="Sylfaen" w:hAnsi="Sylfaen"/>
          <w:sz w:val="24"/>
          <w:szCs w:val="24"/>
          <w:lang w:val="ka-GE"/>
        </w:rPr>
        <w:t xml:space="preserve">) და </w:t>
      </w:r>
      <w:r w:rsidRPr="00120857">
        <w:rPr>
          <w:rFonts w:ascii="Sylfaen" w:eastAsia="Times New Roman" w:hAnsi="Sylfaen"/>
          <w:color w:val="111111"/>
          <w:sz w:val="24"/>
          <w:szCs w:val="24"/>
          <w:lang w:val="ka-GE"/>
        </w:rPr>
        <w:t>შრომის ინსპექციის სამსახურის ფუნქცი</w:t>
      </w:r>
      <w:r>
        <w:rPr>
          <w:rFonts w:ascii="Sylfaen" w:eastAsia="Times New Roman" w:hAnsi="Sylfaen"/>
          <w:color w:val="111111"/>
          <w:sz w:val="24"/>
          <w:szCs w:val="24"/>
          <w:lang w:val="ka-GE"/>
        </w:rPr>
        <w:t>ონირებისათვის აუცილებელი ქონების</w:t>
      </w:r>
      <w:r>
        <w:rPr>
          <w:rFonts w:ascii="Sylfaen" w:hAnsi="Sylfaen"/>
          <w:sz w:val="24"/>
          <w:szCs w:val="24"/>
          <w:lang w:val="ka-GE"/>
        </w:rPr>
        <w:t xml:space="preserve"> </w:t>
      </w:r>
      <w:r w:rsidRPr="00432A5E">
        <w:rPr>
          <w:rFonts w:ascii="Sylfaen" w:hAnsi="Sylfaen"/>
          <w:sz w:val="24"/>
          <w:szCs w:val="24"/>
          <w:lang w:val="ka-GE"/>
        </w:rPr>
        <w:t xml:space="preserve">განსაზღვრას, განკარგვას და აღნიშნული </w:t>
      </w:r>
      <w:r w:rsidRPr="00120857">
        <w:rPr>
          <w:rFonts w:ascii="Sylfaen" w:hAnsi="Sylfaen"/>
          <w:sz w:val="24"/>
          <w:szCs w:val="24"/>
          <w:lang w:val="ka-GE"/>
        </w:rPr>
        <w:t>შრომის ინსპექციის სამსახურისათვის</w:t>
      </w:r>
      <w:r>
        <w:rPr>
          <w:rFonts w:ascii="Sylfaen" w:hAnsi="Sylfaen"/>
          <w:sz w:val="24"/>
          <w:szCs w:val="24"/>
          <w:lang w:val="ka-GE"/>
        </w:rPr>
        <w:t>ათვის</w:t>
      </w:r>
      <w:r w:rsidRPr="00432A5E">
        <w:rPr>
          <w:rFonts w:ascii="Sylfaen" w:hAnsi="Sylfaen"/>
          <w:sz w:val="24"/>
          <w:szCs w:val="24"/>
          <w:lang w:val="ka-GE"/>
        </w:rPr>
        <w:t xml:space="preserve"> გადაცემას. აღნიშნული </w:t>
      </w:r>
      <w:r w:rsidRPr="00432A5E">
        <w:rPr>
          <w:rFonts w:ascii="Sylfaen" w:hAnsi="Sylfaen"/>
          <w:sz w:val="24"/>
          <w:szCs w:val="24"/>
          <w:lang w:val="ka-GE"/>
        </w:rPr>
        <w:lastRenderedPageBreak/>
        <w:t>კომისიის სხვა უფლებამოსილებებს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Pr>
          <w:rFonts w:ascii="Sylfaen" w:hAnsi="Sylfaen"/>
          <w:sz w:val="24"/>
          <w:szCs w:val="24"/>
          <w:lang w:val="ka-GE"/>
        </w:rPr>
        <w:t>ს ბრძანებით</w:t>
      </w:r>
      <w:r w:rsidRPr="00432A5E">
        <w:rPr>
          <w:rFonts w:ascii="Sylfaen" w:hAnsi="Sylfaen"/>
          <w:sz w:val="24"/>
          <w:szCs w:val="24"/>
          <w:lang w:val="ka-GE"/>
        </w:rPr>
        <w:t>.</w:t>
      </w:r>
    </w:p>
    <w:p w14:paraId="73EF7F6C" w14:textId="77777777" w:rsidR="00E35D4B" w:rsidRPr="00432A5E" w:rsidRDefault="00E35D4B" w:rsidP="00E35D4B">
      <w:pPr>
        <w:spacing w:after="0" w:line="240" w:lineRule="auto"/>
        <w:jc w:val="both"/>
        <w:rPr>
          <w:rFonts w:ascii="Sylfaen" w:hAnsi="Sylfaen"/>
          <w:sz w:val="24"/>
          <w:szCs w:val="24"/>
          <w:lang w:val="ka-GE"/>
        </w:rPr>
      </w:pPr>
      <w:r>
        <w:rPr>
          <w:rFonts w:ascii="Sylfaen" w:hAnsi="Sylfaen"/>
          <w:sz w:val="24"/>
          <w:szCs w:val="24"/>
          <w:lang w:val="ka-GE"/>
        </w:rPr>
        <w:t>9.</w:t>
      </w:r>
      <w:r w:rsidRPr="00120857">
        <w:rPr>
          <w:rFonts w:ascii="Sylfaen" w:hAnsi="Sylfaen"/>
          <w:sz w:val="24"/>
          <w:szCs w:val="24"/>
          <w:lang w:val="ka-GE"/>
        </w:rPr>
        <w:t xml:space="preserve"> </w:t>
      </w:r>
      <w:r w:rsidRPr="00432A5E">
        <w:rPr>
          <w:rFonts w:ascii="Sylfaen" w:hAnsi="Sylfaen"/>
          <w:sz w:val="24"/>
          <w:szCs w:val="24"/>
          <w:lang w:val="ka-GE"/>
        </w:rPr>
        <w:t xml:space="preserve">ამ კანონის ამოქმედებიდან </w:t>
      </w:r>
      <w:r>
        <w:rPr>
          <w:rFonts w:ascii="Sylfaen" w:hAnsi="Sylfaen"/>
          <w:sz w:val="24"/>
          <w:szCs w:val="24"/>
          <w:lang w:val="ka-GE"/>
        </w:rPr>
        <w:t>2</w:t>
      </w:r>
      <w:r w:rsidRPr="00432A5E">
        <w:rPr>
          <w:rFonts w:ascii="Sylfaen" w:hAnsi="Sylfaen"/>
          <w:sz w:val="24"/>
          <w:szCs w:val="24"/>
          <w:lang w:val="ka-GE"/>
        </w:rPr>
        <w:t xml:space="preserve"> თვის ვადაში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ამ კანონთან შესაბამისობის მიზნით სათანადო კანონქვემდებარე აქტების მომზადება და მათი მიღებისათვის საჭირო ღონისძიებების განხორციელება.</w:t>
      </w:r>
    </w:p>
    <w:p w14:paraId="45F838A9"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p>
    <w:p w14:paraId="5EA290EC" w14:textId="77777777" w:rsidR="00E35D4B" w:rsidRPr="00E57CDD" w:rsidRDefault="00E35D4B" w:rsidP="00E35D4B">
      <w:pPr>
        <w:spacing w:after="0" w:line="240" w:lineRule="auto"/>
        <w:jc w:val="both"/>
        <w:rPr>
          <w:rFonts w:ascii="Sylfaen" w:eastAsia="Times New Roman" w:hAnsi="Sylfaen"/>
          <w:b/>
          <w:color w:val="111111"/>
          <w:sz w:val="24"/>
          <w:szCs w:val="24"/>
          <w:lang w:val="ka-GE"/>
        </w:rPr>
      </w:pPr>
    </w:p>
    <w:p w14:paraId="1D9E8C4C" w14:textId="77777777" w:rsidR="00E35D4B" w:rsidRPr="00E57CDD" w:rsidRDefault="00E35D4B" w:rsidP="00E35D4B">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2</w:t>
      </w:r>
      <w:r>
        <w:rPr>
          <w:rFonts w:ascii="Sylfaen" w:eastAsia="Times New Roman" w:hAnsi="Sylfaen"/>
          <w:b/>
          <w:color w:val="111111"/>
          <w:sz w:val="24"/>
          <w:szCs w:val="24"/>
          <w:lang w:val="ka-GE"/>
        </w:rPr>
        <w:t>3</w:t>
      </w:r>
      <w:r w:rsidRPr="00E57CDD">
        <w:rPr>
          <w:rFonts w:ascii="Sylfaen" w:eastAsia="Times New Roman" w:hAnsi="Sylfaen"/>
          <w:b/>
          <w:color w:val="111111"/>
          <w:sz w:val="24"/>
          <w:szCs w:val="24"/>
          <w:lang w:val="ka-GE"/>
        </w:rPr>
        <w:t>. კანონის ამოქმედება</w:t>
      </w:r>
    </w:p>
    <w:p w14:paraId="6678FBED"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p>
    <w:p w14:paraId="4A659567"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ეს კანონი ამოქმედდეს გამოქვეყნებისთანავე.</w:t>
      </w:r>
    </w:p>
    <w:p w14:paraId="3621763F" w14:textId="77777777" w:rsidR="00E35D4B" w:rsidRDefault="00E35D4B" w:rsidP="00E35D4B">
      <w:pPr>
        <w:spacing w:after="0" w:line="240" w:lineRule="auto"/>
        <w:jc w:val="both"/>
        <w:rPr>
          <w:rFonts w:ascii="Sylfaen" w:eastAsia="Times New Roman" w:hAnsi="Sylfaen"/>
          <w:color w:val="111111"/>
          <w:sz w:val="24"/>
          <w:szCs w:val="24"/>
          <w:lang w:val="ka-GE"/>
        </w:rPr>
      </w:pPr>
    </w:p>
    <w:p w14:paraId="3CC222F5" w14:textId="77777777" w:rsidR="00E35D4B" w:rsidRDefault="00E35D4B" w:rsidP="00E35D4B">
      <w:pPr>
        <w:spacing w:after="0" w:line="240" w:lineRule="auto"/>
        <w:jc w:val="both"/>
        <w:rPr>
          <w:rFonts w:ascii="Sylfaen" w:eastAsia="Times New Roman" w:hAnsi="Sylfaen"/>
          <w:color w:val="111111"/>
          <w:sz w:val="24"/>
          <w:szCs w:val="24"/>
          <w:lang w:val="ka-GE"/>
        </w:rPr>
      </w:pPr>
    </w:p>
    <w:p w14:paraId="7EC3E332" w14:textId="77777777" w:rsidR="00E35D4B" w:rsidRPr="00B06210" w:rsidRDefault="00E35D4B" w:rsidP="00E35D4B">
      <w:pPr>
        <w:spacing w:after="0" w:line="240" w:lineRule="auto"/>
        <w:jc w:val="both"/>
        <w:rPr>
          <w:rFonts w:ascii="Sylfaen" w:eastAsia="Times New Roman" w:hAnsi="Sylfaen"/>
          <w:b/>
          <w:color w:val="111111"/>
          <w:sz w:val="24"/>
          <w:szCs w:val="24"/>
          <w:lang w:val="ka-GE"/>
        </w:rPr>
      </w:pPr>
      <w:r w:rsidRPr="00B06210">
        <w:rPr>
          <w:rFonts w:ascii="Sylfaen" w:eastAsia="Times New Roman" w:hAnsi="Sylfaen"/>
          <w:b/>
          <w:color w:val="111111"/>
          <w:sz w:val="24"/>
          <w:szCs w:val="24"/>
          <w:lang w:val="ka-GE"/>
        </w:rPr>
        <w:t>საქართველოს პრეზიდენტი                                                            სალომე ზურაბიშვილი</w:t>
      </w:r>
    </w:p>
    <w:p w14:paraId="3BEFFF55" w14:textId="77777777" w:rsidR="00E35D4B" w:rsidRDefault="00E35D4B" w:rsidP="00E35D4B">
      <w:pPr>
        <w:spacing w:after="0" w:line="240" w:lineRule="auto"/>
        <w:jc w:val="both"/>
        <w:rPr>
          <w:rFonts w:ascii="Sylfaen" w:eastAsia="Times New Roman" w:hAnsi="Sylfaen"/>
          <w:color w:val="111111"/>
          <w:sz w:val="24"/>
          <w:szCs w:val="24"/>
          <w:lang w:val="ka-GE"/>
        </w:rPr>
      </w:pPr>
    </w:p>
    <w:p w14:paraId="012337A0" w14:textId="77777777" w:rsidR="00E35D4B" w:rsidRDefault="00E35D4B" w:rsidP="00E35D4B">
      <w:pPr>
        <w:spacing w:after="0" w:line="240" w:lineRule="auto"/>
        <w:jc w:val="center"/>
        <w:rPr>
          <w:rFonts w:ascii="Sylfaen" w:hAnsi="Sylfaen"/>
          <w:sz w:val="24"/>
          <w:szCs w:val="24"/>
          <w:lang w:val="ka-GE"/>
        </w:rPr>
      </w:pPr>
    </w:p>
    <w:p w14:paraId="3F199D23" w14:textId="77777777" w:rsidR="00E35D4B" w:rsidRDefault="00E35D4B" w:rsidP="00E35D4B">
      <w:pPr>
        <w:spacing w:after="0" w:line="240" w:lineRule="auto"/>
        <w:jc w:val="center"/>
        <w:rPr>
          <w:rFonts w:ascii="Sylfaen" w:hAnsi="Sylfaen"/>
          <w:sz w:val="24"/>
          <w:szCs w:val="24"/>
          <w:lang w:val="ka-GE"/>
        </w:rPr>
      </w:pPr>
    </w:p>
    <w:p w14:paraId="54AE2167" w14:textId="77777777" w:rsidR="00E35D4B" w:rsidRDefault="00E35D4B" w:rsidP="00E35D4B">
      <w:pPr>
        <w:spacing w:after="0" w:line="240" w:lineRule="auto"/>
        <w:jc w:val="center"/>
        <w:rPr>
          <w:rFonts w:ascii="Sylfaen" w:hAnsi="Sylfaen"/>
          <w:sz w:val="24"/>
          <w:szCs w:val="24"/>
          <w:lang w:val="ka-GE"/>
        </w:rPr>
      </w:pPr>
    </w:p>
    <w:p w14:paraId="374461FB" w14:textId="77777777" w:rsidR="00E35D4B" w:rsidRDefault="00E35D4B" w:rsidP="00E35D4B">
      <w:pPr>
        <w:spacing w:after="0" w:line="240" w:lineRule="auto"/>
        <w:jc w:val="center"/>
        <w:rPr>
          <w:rFonts w:ascii="Sylfaen" w:hAnsi="Sylfaen"/>
          <w:sz w:val="24"/>
          <w:szCs w:val="24"/>
          <w:lang w:val="ka-GE"/>
        </w:rPr>
      </w:pPr>
    </w:p>
    <w:p w14:paraId="556FB3CC" w14:textId="77777777" w:rsidR="00E35D4B" w:rsidRDefault="00E35D4B" w:rsidP="00E35D4B">
      <w:pPr>
        <w:spacing w:after="0" w:line="240" w:lineRule="auto"/>
        <w:jc w:val="center"/>
        <w:rPr>
          <w:rFonts w:ascii="Sylfaen" w:hAnsi="Sylfaen"/>
          <w:sz w:val="24"/>
          <w:szCs w:val="24"/>
          <w:lang w:val="ka-GE"/>
        </w:rPr>
      </w:pPr>
    </w:p>
    <w:p w14:paraId="39517C3E" w14:textId="77777777" w:rsidR="00E35D4B" w:rsidRDefault="00E35D4B" w:rsidP="00E35D4B">
      <w:pPr>
        <w:spacing w:after="0" w:line="240" w:lineRule="auto"/>
        <w:jc w:val="center"/>
        <w:rPr>
          <w:rFonts w:ascii="Sylfaen" w:hAnsi="Sylfaen"/>
          <w:sz w:val="24"/>
          <w:szCs w:val="24"/>
          <w:lang w:val="ka-GE"/>
        </w:rPr>
      </w:pPr>
    </w:p>
    <w:p w14:paraId="061815EB" w14:textId="77777777" w:rsidR="00E35D4B" w:rsidRDefault="00E35D4B" w:rsidP="00E35D4B">
      <w:pPr>
        <w:spacing w:after="0" w:line="240" w:lineRule="auto"/>
        <w:jc w:val="center"/>
        <w:rPr>
          <w:rFonts w:ascii="Sylfaen" w:hAnsi="Sylfaen"/>
          <w:sz w:val="24"/>
          <w:szCs w:val="24"/>
          <w:lang w:val="ka-GE"/>
        </w:rPr>
      </w:pPr>
    </w:p>
    <w:p w14:paraId="650D7F1B" w14:textId="77777777" w:rsidR="00E35D4B" w:rsidRDefault="00E35D4B" w:rsidP="00E35D4B">
      <w:pPr>
        <w:spacing w:after="0" w:line="240" w:lineRule="auto"/>
        <w:jc w:val="center"/>
        <w:rPr>
          <w:rFonts w:ascii="Sylfaen" w:hAnsi="Sylfaen"/>
          <w:sz w:val="24"/>
          <w:szCs w:val="24"/>
          <w:lang w:val="ka-GE"/>
        </w:rPr>
      </w:pPr>
    </w:p>
    <w:p w14:paraId="51D22B7D" w14:textId="77777777" w:rsidR="00E35D4B" w:rsidRDefault="00E35D4B" w:rsidP="00E35D4B">
      <w:pPr>
        <w:spacing w:after="0" w:line="240" w:lineRule="auto"/>
        <w:jc w:val="center"/>
        <w:rPr>
          <w:rFonts w:ascii="Sylfaen" w:hAnsi="Sylfaen"/>
          <w:sz w:val="24"/>
          <w:szCs w:val="24"/>
          <w:lang w:val="ka-GE"/>
        </w:rPr>
      </w:pPr>
    </w:p>
    <w:p w14:paraId="06DB3DD8" w14:textId="77777777" w:rsidR="00E35D4B" w:rsidRDefault="00E35D4B" w:rsidP="00E35D4B">
      <w:pPr>
        <w:spacing w:after="0" w:line="240" w:lineRule="auto"/>
        <w:jc w:val="center"/>
        <w:rPr>
          <w:rFonts w:ascii="Sylfaen" w:hAnsi="Sylfaen"/>
          <w:sz w:val="24"/>
          <w:szCs w:val="24"/>
          <w:lang w:val="ka-GE"/>
        </w:rPr>
      </w:pPr>
    </w:p>
    <w:p w14:paraId="23E03C5F" w14:textId="77777777" w:rsidR="00E35D4B" w:rsidRDefault="00E35D4B" w:rsidP="00E35D4B">
      <w:pPr>
        <w:spacing w:after="0" w:line="240" w:lineRule="auto"/>
        <w:jc w:val="center"/>
        <w:rPr>
          <w:rFonts w:ascii="Sylfaen" w:hAnsi="Sylfaen"/>
          <w:sz w:val="24"/>
          <w:szCs w:val="24"/>
          <w:lang w:val="ka-GE"/>
        </w:rPr>
      </w:pPr>
    </w:p>
    <w:p w14:paraId="6C78C520" w14:textId="77777777" w:rsidR="00E35D4B" w:rsidRDefault="00E35D4B" w:rsidP="00E35D4B">
      <w:pPr>
        <w:spacing w:after="0" w:line="240" w:lineRule="auto"/>
        <w:jc w:val="center"/>
        <w:rPr>
          <w:rFonts w:ascii="Sylfaen" w:hAnsi="Sylfaen"/>
          <w:sz w:val="24"/>
          <w:szCs w:val="24"/>
          <w:lang w:val="ka-GE"/>
        </w:rPr>
      </w:pPr>
    </w:p>
    <w:p w14:paraId="702F5ACD" w14:textId="77777777" w:rsidR="00E35D4B" w:rsidRDefault="00E35D4B" w:rsidP="00E35D4B">
      <w:pPr>
        <w:spacing w:after="0" w:line="240" w:lineRule="auto"/>
        <w:jc w:val="center"/>
        <w:rPr>
          <w:rFonts w:ascii="Sylfaen" w:hAnsi="Sylfaen"/>
          <w:sz w:val="24"/>
          <w:szCs w:val="24"/>
          <w:lang w:val="ka-GE"/>
        </w:rPr>
      </w:pPr>
    </w:p>
    <w:p w14:paraId="63BB662D" w14:textId="77777777" w:rsidR="00E35D4B" w:rsidRDefault="00E35D4B" w:rsidP="00E35D4B">
      <w:pPr>
        <w:spacing w:after="0" w:line="240" w:lineRule="auto"/>
        <w:jc w:val="center"/>
        <w:rPr>
          <w:rFonts w:ascii="Sylfaen" w:hAnsi="Sylfaen"/>
          <w:sz w:val="24"/>
          <w:szCs w:val="24"/>
          <w:lang w:val="ka-GE"/>
        </w:rPr>
      </w:pPr>
    </w:p>
    <w:p w14:paraId="274BC85B" w14:textId="77777777" w:rsidR="00E35D4B" w:rsidRDefault="00E35D4B" w:rsidP="00E35D4B">
      <w:pPr>
        <w:spacing w:after="0" w:line="240" w:lineRule="auto"/>
        <w:jc w:val="center"/>
        <w:rPr>
          <w:rFonts w:ascii="Sylfaen" w:hAnsi="Sylfaen"/>
          <w:sz w:val="24"/>
          <w:szCs w:val="24"/>
          <w:lang w:val="ka-GE"/>
        </w:rPr>
      </w:pPr>
    </w:p>
    <w:p w14:paraId="21521624" w14:textId="77777777" w:rsidR="00E35D4B" w:rsidRDefault="00E35D4B" w:rsidP="00E35D4B">
      <w:pPr>
        <w:spacing w:after="0" w:line="240" w:lineRule="auto"/>
        <w:jc w:val="center"/>
        <w:rPr>
          <w:rFonts w:ascii="Sylfaen" w:hAnsi="Sylfaen"/>
          <w:sz w:val="24"/>
          <w:szCs w:val="24"/>
          <w:lang w:val="ka-GE"/>
        </w:rPr>
      </w:pPr>
    </w:p>
    <w:p w14:paraId="652816B4" w14:textId="77777777" w:rsidR="00E35D4B" w:rsidRDefault="00E35D4B" w:rsidP="00E35D4B">
      <w:pPr>
        <w:spacing w:after="0" w:line="240" w:lineRule="auto"/>
        <w:jc w:val="center"/>
        <w:rPr>
          <w:rFonts w:ascii="Sylfaen" w:hAnsi="Sylfaen"/>
          <w:sz w:val="24"/>
          <w:szCs w:val="24"/>
          <w:lang w:val="ka-GE"/>
        </w:rPr>
      </w:pPr>
    </w:p>
    <w:p w14:paraId="4DFBD700" w14:textId="77777777" w:rsidR="00E35D4B" w:rsidRDefault="00E35D4B" w:rsidP="00E35D4B">
      <w:pPr>
        <w:spacing w:after="0" w:line="240" w:lineRule="auto"/>
        <w:jc w:val="center"/>
        <w:rPr>
          <w:rFonts w:ascii="Sylfaen" w:hAnsi="Sylfaen"/>
          <w:sz w:val="24"/>
          <w:szCs w:val="24"/>
          <w:lang w:val="ka-GE"/>
        </w:rPr>
      </w:pPr>
    </w:p>
    <w:p w14:paraId="5173EC26" w14:textId="77777777" w:rsidR="00E35D4B" w:rsidRDefault="00E35D4B" w:rsidP="00E35D4B">
      <w:pPr>
        <w:spacing w:after="0" w:line="240" w:lineRule="auto"/>
        <w:jc w:val="center"/>
        <w:rPr>
          <w:rFonts w:ascii="Sylfaen" w:hAnsi="Sylfaen"/>
          <w:sz w:val="24"/>
          <w:szCs w:val="24"/>
          <w:lang w:val="ka-GE"/>
        </w:rPr>
      </w:pPr>
    </w:p>
    <w:p w14:paraId="67373CC7" w14:textId="77777777" w:rsidR="00E35D4B" w:rsidRDefault="00E35D4B" w:rsidP="00E35D4B">
      <w:pPr>
        <w:spacing w:after="0" w:line="240" w:lineRule="auto"/>
        <w:jc w:val="center"/>
        <w:rPr>
          <w:rFonts w:ascii="Sylfaen" w:hAnsi="Sylfaen"/>
          <w:sz w:val="24"/>
          <w:szCs w:val="24"/>
          <w:lang w:val="ka-GE"/>
        </w:rPr>
      </w:pPr>
    </w:p>
    <w:p w14:paraId="4D23895D" w14:textId="77777777" w:rsidR="00E35D4B" w:rsidRDefault="00E35D4B" w:rsidP="00E35D4B">
      <w:pPr>
        <w:spacing w:after="0" w:line="240" w:lineRule="auto"/>
        <w:jc w:val="center"/>
        <w:rPr>
          <w:rFonts w:ascii="Sylfaen" w:hAnsi="Sylfaen"/>
          <w:sz w:val="24"/>
          <w:szCs w:val="24"/>
          <w:lang w:val="ka-GE"/>
        </w:rPr>
      </w:pPr>
    </w:p>
    <w:p w14:paraId="6759A447" w14:textId="77777777" w:rsidR="00E35D4B" w:rsidRDefault="00E35D4B" w:rsidP="00E35D4B">
      <w:pPr>
        <w:spacing w:after="0" w:line="240" w:lineRule="auto"/>
        <w:jc w:val="center"/>
        <w:rPr>
          <w:rFonts w:ascii="Sylfaen" w:hAnsi="Sylfaen"/>
          <w:sz w:val="24"/>
          <w:szCs w:val="24"/>
          <w:lang w:val="ka-GE"/>
        </w:rPr>
      </w:pPr>
    </w:p>
    <w:p w14:paraId="75001C6B" w14:textId="77777777" w:rsidR="00E35D4B" w:rsidRDefault="00E35D4B" w:rsidP="00E35D4B">
      <w:pPr>
        <w:spacing w:after="0" w:line="240" w:lineRule="auto"/>
        <w:jc w:val="center"/>
        <w:rPr>
          <w:rFonts w:ascii="Sylfaen" w:hAnsi="Sylfaen"/>
          <w:sz w:val="24"/>
          <w:szCs w:val="24"/>
          <w:lang w:val="ka-GE"/>
        </w:rPr>
      </w:pPr>
    </w:p>
    <w:p w14:paraId="204F32E7" w14:textId="77777777" w:rsidR="00E35D4B" w:rsidRDefault="00E35D4B" w:rsidP="00E35D4B">
      <w:pPr>
        <w:spacing w:after="0" w:line="240" w:lineRule="auto"/>
        <w:jc w:val="center"/>
        <w:rPr>
          <w:rFonts w:ascii="Sylfaen" w:hAnsi="Sylfaen"/>
          <w:sz w:val="24"/>
          <w:szCs w:val="24"/>
          <w:lang w:val="ka-GE"/>
        </w:rPr>
      </w:pPr>
    </w:p>
    <w:p w14:paraId="19608F7A" w14:textId="77777777" w:rsidR="00E35D4B" w:rsidRDefault="00E35D4B" w:rsidP="00E35D4B">
      <w:pPr>
        <w:spacing w:after="0" w:line="240" w:lineRule="auto"/>
        <w:jc w:val="center"/>
        <w:rPr>
          <w:rFonts w:ascii="Sylfaen" w:hAnsi="Sylfaen"/>
          <w:sz w:val="24"/>
          <w:szCs w:val="24"/>
          <w:lang w:val="ka-GE"/>
        </w:rPr>
      </w:pPr>
    </w:p>
    <w:p w14:paraId="286D00B5" w14:textId="77777777" w:rsidR="00E35D4B" w:rsidRPr="00661908" w:rsidRDefault="00E35D4B" w:rsidP="00E35D4B">
      <w:pPr>
        <w:spacing w:after="0" w:line="240" w:lineRule="auto"/>
        <w:jc w:val="center"/>
        <w:rPr>
          <w:rFonts w:ascii="Sylfaen" w:hAnsi="Sylfaen"/>
          <w:sz w:val="24"/>
          <w:szCs w:val="24"/>
          <w:lang w:val="ka-GE"/>
        </w:rPr>
      </w:pPr>
      <w:r w:rsidRPr="00661908">
        <w:rPr>
          <w:rFonts w:ascii="Sylfaen" w:hAnsi="Sylfaen"/>
          <w:sz w:val="24"/>
          <w:szCs w:val="24"/>
          <w:lang w:val="ka-GE"/>
        </w:rPr>
        <w:t>განმარტებითი ბარათი</w:t>
      </w:r>
    </w:p>
    <w:p w14:paraId="78C0DADF" w14:textId="77777777" w:rsidR="00E35D4B" w:rsidRPr="00661908" w:rsidRDefault="00E35D4B" w:rsidP="00E35D4B">
      <w:pPr>
        <w:spacing w:after="0" w:line="240" w:lineRule="auto"/>
        <w:jc w:val="center"/>
        <w:rPr>
          <w:rFonts w:ascii="Sylfaen" w:hAnsi="Sylfaen"/>
          <w:sz w:val="24"/>
          <w:szCs w:val="24"/>
          <w:lang w:val="ka-GE"/>
        </w:rPr>
      </w:pPr>
      <w:r w:rsidRPr="00661908">
        <w:rPr>
          <w:rFonts w:ascii="Sylfaen" w:hAnsi="Sylfaen"/>
          <w:sz w:val="24"/>
          <w:szCs w:val="24"/>
          <w:lang w:val="ka-GE"/>
        </w:rPr>
        <w:t>საქართველოს კანონის პროექტზე</w:t>
      </w:r>
    </w:p>
    <w:p w14:paraId="199982EB" w14:textId="77777777" w:rsidR="00E35D4B" w:rsidRPr="00661908" w:rsidRDefault="00E35D4B" w:rsidP="00E35D4B">
      <w:pPr>
        <w:spacing w:after="0" w:line="240" w:lineRule="auto"/>
        <w:jc w:val="center"/>
        <w:rPr>
          <w:rFonts w:ascii="Sylfaen" w:hAnsi="Sylfaen"/>
          <w:b/>
          <w:sz w:val="24"/>
          <w:szCs w:val="24"/>
          <w:lang w:val="ka-GE"/>
        </w:rPr>
      </w:pPr>
      <w:r w:rsidRPr="00661908">
        <w:rPr>
          <w:rFonts w:ascii="Sylfaen" w:hAnsi="Sylfaen"/>
          <w:b/>
          <w:sz w:val="24"/>
          <w:szCs w:val="24"/>
          <w:lang w:val="ka-GE"/>
        </w:rPr>
        <w:t>„შრომის ინსპექციის შესახებ“</w:t>
      </w:r>
    </w:p>
    <w:p w14:paraId="3140260C" w14:textId="77777777" w:rsidR="00E35D4B" w:rsidRPr="00661908" w:rsidRDefault="00E35D4B" w:rsidP="00E35D4B">
      <w:pPr>
        <w:spacing w:after="0" w:line="240" w:lineRule="auto"/>
        <w:jc w:val="both"/>
        <w:rPr>
          <w:rFonts w:ascii="Sylfaen" w:hAnsi="Sylfaen"/>
          <w:sz w:val="24"/>
          <w:szCs w:val="24"/>
          <w:lang w:val="ka-GE"/>
        </w:rPr>
      </w:pPr>
    </w:p>
    <w:p w14:paraId="05006870" w14:textId="77777777" w:rsidR="00E35D4B" w:rsidRPr="00661908"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ა) ზოგადი ინფორმაცია კანონპროექტის შესახებ:</w:t>
      </w:r>
    </w:p>
    <w:p w14:paraId="7BB34E80" w14:textId="77777777" w:rsidR="00E35D4B" w:rsidRDefault="00E35D4B" w:rsidP="00E35D4B">
      <w:pPr>
        <w:spacing w:after="0" w:line="240" w:lineRule="auto"/>
        <w:jc w:val="both"/>
        <w:rPr>
          <w:rFonts w:ascii="Sylfaen" w:hAnsi="Sylfaen"/>
          <w:b/>
          <w:sz w:val="24"/>
          <w:szCs w:val="24"/>
          <w:lang w:val="ka-GE"/>
        </w:rPr>
      </w:pPr>
    </w:p>
    <w:p w14:paraId="28D77F16" w14:textId="77777777" w:rsidR="00E35D4B" w:rsidRPr="00661908"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ა.ა) კანონპროექტის მიღების მიზეზი</w:t>
      </w:r>
    </w:p>
    <w:p w14:paraId="6E3328C2" w14:textId="77777777" w:rsidR="00E35D4B" w:rsidRDefault="00E35D4B" w:rsidP="00E35D4B">
      <w:pPr>
        <w:spacing w:after="0" w:line="240" w:lineRule="auto"/>
        <w:jc w:val="both"/>
        <w:rPr>
          <w:rFonts w:ascii="Sylfaen" w:hAnsi="Sylfaen"/>
          <w:b/>
          <w:sz w:val="24"/>
          <w:szCs w:val="24"/>
          <w:lang w:val="ka-GE"/>
        </w:rPr>
      </w:pPr>
    </w:p>
    <w:p w14:paraId="3BAF9C67" w14:textId="77777777" w:rsidR="00E35D4B" w:rsidRPr="00661908"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14:paraId="5B0FF40F" w14:textId="77777777" w:rsidR="00E35D4B" w:rsidRPr="00661908" w:rsidRDefault="00E35D4B" w:rsidP="00E35D4B">
      <w:pPr>
        <w:spacing w:after="0" w:line="240" w:lineRule="auto"/>
        <w:jc w:val="both"/>
        <w:rPr>
          <w:rFonts w:ascii="Sylfaen" w:hAnsi="Sylfaen"/>
          <w:b/>
          <w:sz w:val="24"/>
          <w:szCs w:val="24"/>
          <w:lang w:val="ka-GE"/>
        </w:rPr>
      </w:pPr>
    </w:p>
    <w:p w14:paraId="0E12B8B9" w14:textId="77777777" w:rsidR="00E35D4B" w:rsidRPr="00661908" w:rsidRDefault="00E35D4B" w:rsidP="00E35D4B">
      <w:pPr>
        <w:spacing w:after="0" w:line="240" w:lineRule="auto"/>
        <w:jc w:val="both"/>
        <w:rPr>
          <w:rFonts w:ascii="Sylfaen" w:hAnsi="Sylfaen"/>
          <w:b/>
          <w:sz w:val="24"/>
          <w:szCs w:val="24"/>
          <w:lang w:val="ka-GE"/>
        </w:rPr>
      </w:pPr>
      <w:r w:rsidRPr="00661908">
        <w:rPr>
          <w:rFonts w:ascii="Sylfaen" w:hAnsi="Sylfaen"/>
          <w:sz w:val="24"/>
          <w:szCs w:val="24"/>
          <w:lang w:val="ka-GE"/>
        </w:rPr>
        <w:t>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ვალდებულება, საქართველოს ოკუპირებულ ტერიტორიებიდან დევნილთა, შრომის, ჯანმრთელობისა და სოციალური დაცვის სამინისტროში (შემდგომში „შრომის სამინისტრო“)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შესაბამისად, წინამდებარე კანონპროექტის მომზადება განპირობებულია, ერთი მხრივ, „შრომის უსაფრთხოების შესახებ“ ორგანული კანონის ამ დანაწესით, ხოლო, მეორე მხრივ, იგი მიზნად ისახავს გაავრცელოს შრომის საზედამხედველო ორგანოს უფლებამოსილება არა მხოლოდ შრომის უსაფრთხოების სფეროზე, არამედ შრომის უფლებების სრულ სპექტრზე.</w:t>
      </w:r>
    </w:p>
    <w:p w14:paraId="7F453971" w14:textId="77777777" w:rsidR="00E35D4B" w:rsidRDefault="00E35D4B" w:rsidP="00E35D4B">
      <w:pPr>
        <w:spacing w:after="0" w:line="240" w:lineRule="auto"/>
        <w:jc w:val="both"/>
        <w:rPr>
          <w:rFonts w:ascii="Sylfaen" w:hAnsi="Sylfaen"/>
          <w:sz w:val="24"/>
          <w:szCs w:val="24"/>
          <w:lang w:val="ka-GE"/>
        </w:rPr>
      </w:pPr>
    </w:p>
    <w:p w14:paraId="1DB992A6" w14:textId="77777777" w:rsidR="00E35D4B" w:rsidRPr="00661908" w:rsidRDefault="00E35D4B" w:rsidP="00E35D4B">
      <w:pPr>
        <w:spacing w:after="0" w:line="240" w:lineRule="auto"/>
        <w:jc w:val="both"/>
        <w:rPr>
          <w:rFonts w:ascii="Sylfaen" w:hAnsi="Sylfaen"/>
          <w:sz w:val="24"/>
          <w:szCs w:val="24"/>
          <w:lang w:val="ka-GE"/>
        </w:rPr>
      </w:pPr>
      <w:r w:rsidRPr="00661908">
        <w:rPr>
          <w:rFonts w:ascii="Sylfaen" w:hAnsi="Sylfaen"/>
          <w:sz w:val="24"/>
          <w:szCs w:val="24"/>
          <w:lang w:val="ka-GE"/>
        </w:rPr>
        <w:t xml:space="preserve">შრომის უფლებებისა და 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2013 წელს, საქართველოს ორგანულ კანონში „საქართველოს შრომის კოდექსი“ (შემდგომში „საქართველოს შრომის კოდექსი“) განხორციელებული ცვლილებების შედეგად, სხვა საკითხებს შორის, გართულდა დასაქმებულთა თვითნებური გათავისუფლება, აიკრძალა დისკრიმინაცია დასაქმების პროცესში და სავალდებულო გახდა შრომითი ხელშეკრულების წერილობითი გაფორმება იმ შემთხვევაში, თუ შრომითი ურთიერთობა 3 თვეზე მეტ ხანს გრძელდება. 2015 წელს, საქართველოს შრომის სამინისტროში შრომის პირობების ინსპექტირების დეპარტამენტი დაარსდა;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w:t>
      </w:r>
      <w:r w:rsidRPr="00661908">
        <w:rPr>
          <w:rFonts w:ascii="Sylfaen" w:hAnsi="Sylfaen"/>
          <w:sz w:val="24"/>
          <w:szCs w:val="24"/>
          <w:lang w:val="ka-GE"/>
        </w:rPr>
        <w:lastRenderedPageBreak/>
        <w:t xml:space="preserve">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14:paraId="733BA1AD" w14:textId="77777777" w:rsidR="00E35D4B" w:rsidRPr="00661908" w:rsidRDefault="00E35D4B" w:rsidP="00E35D4B">
      <w:pPr>
        <w:spacing w:after="0" w:line="240" w:lineRule="auto"/>
        <w:jc w:val="both"/>
        <w:rPr>
          <w:rFonts w:ascii="Sylfaen" w:hAnsi="Sylfaen"/>
          <w:sz w:val="24"/>
          <w:szCs w:val="24"/>
          <w:lang w:val="ka-GE"/>
        </w:rPr>
      </w:pPr>
      <w:r w:rsidRPr="00661908">
        <w:rPr>
          <w:rFonts w:ascii="Sylfaen" w:hAnsi="Sylfaen"/>
          <w:sz w:val="24"/>
          <w:szCs w:val="24"/>
          <w:lang w:val="ka-GE"/>
        </w:rPr>
        <w:t xml:space="preserve">2015 წლიდან </w:t>
      </w:r>
      <w:r w:rsidRPr="002073FD">
        <w:rPr>
          <w:rFonts w:ascii="Sylfaen" w:hAnsi="Sylfaen"/>
          <w:sz w:val="24"/>
          <w:szCs w:val="24"/>
          <w:lang w:val="ka-GE"/>
        </w:rPr>
        <w:t xml:space="preserve">2019 </w:t>
      </w:r>
      <w:r>
        <w:rPr>
          <w:rFonts w:ascii="Sylfaen" w:hAnsi="Sylfaen"/>
          <w:sz w:val="24"/>
          <w:szCs w:val="24"/>
          <w:lang w:val="ka-GE"/>
        </w:rPr>
        <w:t>წლის 28 აგვისტომდე</w:t>
      </w:r>
      <w:r w:rsidRPr="00661908">
        <w:rPr>
          <w:rFonts w:ascii="Sylfaen" w:hAnsi="Sylfaen"/>
          <w:sz w:val="24"/>
          <w:szCs w:val="24"/>
          <w:lang w:val="ka-GE"/>
        </w:rPr>
        <w:t>, შრომის პირობების ინსპექტირების დეპარტამენტის თანამშრომელთა რაოდენობა 25-დან 40-მდე გაიზარდა</w:t>
      </w:r>
      <w:r>
        <w:rPr>
          <w:rFonts w:ascii="Sylfaen" w:hAnsi="Sylfaen"/>
          <w:sz w:val="24"/>
          <w:szCs w:val="24"/>
          <w:lang w:val="ka-GE"/>
        </w:rPr>
        <w:t>; ამჟამად, დეპარტამენტი ახალ თანამშრომელთა აყვანას გეგმავს.</w:t>
      </w:r>
      <w:r w:rsidRPr="00661908">
        <w:rPr>
          <w:rFonts w:ascii="Sylfaen" w:hAnsi="Sylfaen"/>
          <w:sz w:val="24"/>
          <w:szCs w:val="24"/>
          <w:lang w:val="ka-GE"/>
        </w:rPr>
        <w:t xml:space="preserve"> ცვლილებათა მიუხედავად, კანონმდებლობა დასაქმებულთა შრომის უსაფრთხოებისა და უფლებების დაცვას ვერ უზრუნველყოფს. მოქმედი კანონმდებლობით, საზედამხველო ორგანოს არ აქვს უფლებამოსილება, ზედამხედველობა შრომის უფლებების (მათ შორის, სამუშაო დრო, ზეგანაკვეთური სამუშაო და მისი ანაზღაურება, დასვენებისა და შვებულების უფლება და სხვ.) დაცვაზე განახორციელოს. </w:t>
      </w:r>
    </w:p>
    <w:p w14:paraId="51B64C9A" w14:textId="77777777" w:rsidR="00E35D4B" w:rsidRDefault="00E35D4B" w:rsidP="00E35D4B">
      <w:pPr>
        <w:spacing w:after="0" w:line="240" w:lineRule="auto"/>
        <w:jc w:val="both"/>
        <w:rPr>
          <w:rFonts w:ascii="Sylfaen" w:hAnsi="Sylfaen"/>
          <w:sz w:val="24"/>
          <w:szCs w:val="24"/>
          <w:lang w:val="ka-GE"/>
        </w:rPr>
      </w:pPr>
    </w:p>
    <w:p w14:paraId="59A5995E" w14:textId="77777777" w:rsidR="00E35D4B" w:rsidRPr="00661908" w:rsidRDefault="00E35D4B" w:rsidP="00E35D4B">
      <w:pPr>
        <w:spacing w:after="0" w:line="240" w:lineRule="auto"/>
        <w:jc w:val="both"/>
        <w:rPr>
          <w:rFonts w:ascii="Sylfaen" w:hAnsi="Sylfaen"/>
          <w:sz w:val="24"/>
          <w:szCs w:val="24"/>
          <w:lang w:val="ka-GE"/>
        </w:rPr>
      </w:pPr>
      <w:r w:rsidRPr="00661908">
        <w:rPr>
          <w:rFonts w:ascii="Sylfaen" w:hAnsi="Sylfaen"/>
          <w:sz w:val="24"/>
          <w:szCs w:val="24"/>
          <w:lang w:val="ka-GE"/>
        </w:rPr>
        <w:t>ევროკავშირისა (EU) და გაეროს განვითარების პროგრამის (UNDP) ეგიდით ჩატარებულმა კვლევამ აჩვენა, რომ საქართველოს მოქალაქეები შრომის უფლებების დარღვევას, სხვა უფლებებს შორის, ყველაზე ხშირად უჩივიან</w:t>
      </w:r>
      <w:r w:rsidRPr="00661908">
        <w:rPr>
          <w:rStyle w:val="FootnoteReference"/>
          <w:rFonts w:ascii="Sylfaen" w:hAnsi="Sylfaen"/>
          <w:sz w:val="24"/>
          <w:szCs w:val="24"/>
          <w:lang w:val="ka-GE"/>
        </w:rPr>
        <w:footnoteReference w:id="1"/>
      </w:r>
      <w:r w:rsidRPr="00661908">
        <w:rPr>
          <w:rFonts w:ascii="Sylfaen" w:hAnsi="Sylfaen"/>
          <w:sz w:val="24"/>
          <w:szCs w:val="24"/>
          <w:lang w:val="ka-GE"/>
        </w:rPr>
        <w:t>. საგულისხმოა, რომ 2012 წელს ჩატარებული მსგავსი შინაარსის კვლევის მიხედვითაც, საქართველოს მოქალაქეთა ყველაზე დიდი ნაწილი შრომის უფლების დარღვევაზე საუბრობდა</w:t>
      </w:r>
      <w:r w:rsidRPr="00661908">
        <w:rPr>
          <w:rStyle w:val="FootnoteReference"/>
          <w:rFonts w:ascii="Sylfaen" w:hAnsi="Sylfaen"/>
          <w:sz w:val="24"/>
          <w:szCs w:val="24"/>
          <w:lang w:val="ka-GE"/>
        </w:rPr>
        <w:footnoteReference w:id="2"/>
      </w:r>
      <w:r w:rsidRPr="00661908">
        <w:rPr>
          <w:rFonts w:ascii="Sylfaen" w:hAnsi="Sylfaen"/>
          <w:sz w:val="24"/>
          <w:szCs w:val="24"/>
          <w:lang w:val="ka-GE"/>
        </w:rPr>
        <w:t>. ამასთან, 2019 წელს, კავკასიის კვლევითი რესურსების ცენტრისა (CRRC) და ღია საზოგადოების ფონდის (OSGF) ჩატარებული მოსახლეობის გამოკითხვის მიხედვით, სამუშაო ადგილზე ხდება არასათანადო ანაზღაურება (71%), შრომის უსაფრთხოების ნორმების დარღვევა (64%), სამუშაო საათების ხანგრძლივობის ნორმების დარღვევა (57%), ანაზღაურების დაგვიანება (42%), ანაზღაურებადი შვებულების უფლების დარღვევა (30%), დეკრეტული შვებულების უფლების დარღვევა (15%)</w:t>
      </w:r>
      <w:r w:rsidRPr="00661908">
        <w:rPr>
          <w:rStyle w:val="FootnoteReference"/>
          <w:rFonts w:ascii="Sylfaen" w:hAnsi="Sylfaen"/>
          <w:sz w:val="24"/>
          <w:szCs w:val="24"/>
          <w:lang w:val="ka-GE"/>
        </w:rPr>
        <w:footnoteReference w:id="3"/>
      </w:r>
      <w:r w:rsidRPr="00661908">
        <w:rPr>
          <w:rFonts w:ascii="Sylfaen" w:hAnsi="Sylfaen"/>
          <w:sz w:val="24"/>
          <w:szCs w:val="24"/>
          <w:lang w:val="ka-GE"/>
        </w:rPr>
        <w:t>. ამ კონტექსტში უნდა აღინიშნოს ისიც, რომ შრომის პირობების ინსპექტირების 2019 წლის სახელმწიფო პროგრამის</w:t>
      </w:r>
      <w:r w:rsidRPr="00661908">
        <w:rPr>
          <w:rStyle w:val="FootnoteReference"/>
          <w:rFonts w:ascii="Sylfaen" w:hAnsi="Sylfaen"/>
          <w:sz w:val="24"/>
          <w:szCs w:val="24"/>
          <w:lang w:val="ka-GE"/>
        </w:rPr>
        <w:footnoteReference w:id="4"/>
      </w:r>
      <w:r w:rsidRPr="00661908">
        <w:rPr>
          <w:rFonts w:ascii="Sylfaen" w:hAnsi="Sylfaen"/>
          <w:sz w:val="24"/>
          <w:szCs w:val="24"/>
          <w:lang w:val="ka-GE"/>
        </w:rPr>
        <w:t xml:space="preserve"> ფარგლებში, 2019 წლის 1 იანვრიდან ამავე წლის 15 აგვისტოს ჩათვლით განხორციელდა 109 შემოწმება, რომლის შედეგად გამოიკვეთა, რომ შრომის უსაფრთხოების პირობების დარღვევასთან ერთად, ხშირად სახეზეა შრომითი უფლებების დარღვევის ფაქტებიც, მათ შორის, სამსახურიდან უკანონო გათავისუფლება, გამოსაცდელი ვადის პირობების დარღვევა, სამუშაო საათების, ზეგანაკვეთური ანაზღაურების, ანაზღაურებადი და ანაზღაურების გარეშე შვებულების გამოყენების წესის დარღვევა. 2018 წელს, საქართველოს სახალხო </w:t>
      </w:r>
      <w:r w:rsidRPr="00661908">
        <w:rPr>
          <w:rFonts w:ascii="Sylfaen" w:hAnsi="Sylfaen"/>
          <w:sz w:val="24"/>
          <w:szCs w:val="24"/>
          <w:lang w:val="ka-GE"/>
        </w:rPr>
        <w:lastRenderedPageBreak/>
        <w:t>დამცველმა, შრომის უსაფრთხოების ნორმების გამკაცრების საჭიროებასთან ერთად</w:t>
      </w:r>
      <w:r w:rsidRPr="00661908">
        <w:rPr>
          <w:rStyle w:val="FootnoteReference"/>
          <w:rFonts w:ascii="Sylfaen" w:hAnsi="Sylfaen"/>
          <w:sz w:val="24"/>
          <w:szCs w:val="24"/>
          <w:lang w:val="ka-GE"/>
        </w:rPr>
        <w:footnoteReference w:id="5"/>
      </w:r>
      <w:r w:rsidRPr="00661908">
        <w:rPr>
          <w:rFonts w:ascii="Sylfaen" w:hAnsi="Sylfaen"/>
          <w:sz w:val="24"/>
          <w:szCs w:val="24"/>
          <w:lang w:val="ka-GE"/>
        </w:rPr>
        <w:t>,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Pr="00661908">
        <w:rPr>
          <w:rStyle w:val="FootnoteReference"/>
          <w:rFonts w:ascii="Sylfaen" w:hAnsi="Sylfaen"/>
          <w:sz w:val="24"/>
          <w:szCs w:val="24"/>
          <w:lang w:val="ka-GE"/>
        </w:rPr>
        <w:footnoteReference w:id="6"/>
      </w:r>
      <w:r w:rsidRPr="00661908">
        <w:rPr>
          <w:rFonts w:ascii="Sylfaen" w:hAnsi="Sylfaen"/>
          <w:sz w:val="24"/>
          <w:szCs w:val="24"/>
          <w:lang w:val="ka-GE"/>
        </w:rPr>
        <w:t xml:space="preserve">. </w:t>
      </w:r>
    </w:p>
    <w:p w14:paraId="40F99ACB" w14:textId="77777777" w:rsidR="00E35D4B" w:rsidRDefault="00E35D4B" w:rsidP="00E35D4B">
      <w:pPr>
        <w:spacing w:after="0" w:line="240" w:lineRule="auto"/>
        <w:jc w:val="both"/>
        <w:rPr>
          <w:rFonts w:ascii="Sylfaen" w:hAnsi="Sylfaen"/>
          <w:sz w:val="24"/>
          <w:szCs w:val="24"/>
          <w:lang w:val="ka-GE"/>
        </w:rPr>
      </w:pPr>
    </w:p>
    <w:p w14:paraId="42B429F3" w14:textId="77777777" w:rsidR="00E35D4B" w:rsidRDefault="00E35D4B" w:rsidP="00E35D4B">
      <w:pPr>
        <w:spacing w:after="0" w:line="240" w:lineRule="auto"/>
        <w:jc w:val="both"/>
        <w:rPr>
          <w:rFonts w:ascii="Sylfaen" w:hAnsi="Sylfaen"/>
          <w:sz w:val="24"/>
          <w:szCs w:val="24"/>
          <w:lang w:val="ka-GE"/>
        </w:rPr>
      </w:pPr>
      <w:r w:rsidRPr="00661908">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Pr="00661908">
        <w:rPr>
          <w:rStyle w:val="FootnoteReference"/>
          <w:rFonts w:ascii="Sylfaen" w:hAnsi="Sylfaen"/>
          <w:sz w:val="24"/>
          <w:szCs w:val="24"/>
          <w:lang w:val="ka-GE"/>
        </w:rPr>
        <w:footnoteReference w:id="7"/>
      </w:r>
      <w:r w:rsidRPr="00661908">
        <w:rPr>
          <w:rFonts w:ascii="Sylfaen" w:hAnsi="Sylfaen"/>
          <w:sz w:val="24"/>
          <w:szCs w:val="24"/>
          <w:lang w:val="ka-GE"/>
        </w:rPr>
        <w:t xml:space="preserve">. </w:t>
      </w:r>
      <w:r w:rsidRPr="00661908">
        <w:rPr>
          <w:rFonts w:ascii="Sylfaen" w:hAnsi="Sylfaen" w:cs="Calibri"/>
          <w:sz w:val="24"/>
          <w:szCs w:val="24"/>
          <w:lang w:val="ka-GE"/>
        </w:rPr>
        <w:t xml:space="preserve">ასოცირების შეთანხმების 229-ე მუხლის მიხედვით, საქართველო ვალდებულია, პატივი სცეს, ხელი შეუწყოს, საკუთარ კანონმდებლობაში ასახოს და პრაქტიკაში დანერგოს შრომის საერთაშორისო ორგანიზაციიის (ILO) ფუნდამენტური, პრიორიტეტული და სხვა კონვენციებით აღიარებული შრომის ძირითადი სტანდარტები, რომლებიც რატიფიცირებულია საქართველოს მიერ. შრომის საერთაშორისო ორგანიზაციის (ILO) ექსპერტთა კომიტეტის თანახმად კი </w:t>
      </w:r>
      <w:r w:rsidRPr="00661908">
        <w:rPr>
          <w:rFonts w:ascii="Sylfaen" w:hAnsi="Sylfaen"/>
          <w:sz w:val="24"/>
          <w:szCs w:val="24"/>
          <w:lang w:val="ka-GE"/>
        </w:rPr>
        <w:t>შრომის ინსპექციის შესახებ კონვენცია (No. 81), რომელიც ითვალისწინებს ინსპექტირებას „სამუშაო დროსთან, ანაზღაურებასთან, უსაფრთხოებასთან, ჯანმრთელობასთან და კეთილდღეობასთან, ბავშვთა და ახალგაზრდების დასაქმებასთან და სხვა შესაბამის საკითხებთან“</w:t>
      </w:r>
      <w:r w:rsidRPr="00661908">
        <w:rPr>
          <w:rStyle w:val="FootnoteReference"/>
          <w:rFonts w:ascii="Sylfaen" w:hAnsi="Sylfaen"/>
          <w:sz w:val="24"/>
          <w:szCs w:val="24"/>
        </w:rPr>
        <w:footnoteReference w:id="8"/>
      </w:r>
      <w:r w:rsidRPr="00661908">
        <w:rPr>
          <w:rFonts w:ascii="Sylfaen" w:hAnsi="Sylfaen"/>
          <w:sz w:val="24"/>
          <w:szCs w:val="24"/>
          <w:lang w:val="ka-GE"/>
        </w:rPr>
        <w:t xml:space="preserve"> დაკავშირებით, პრიორიტეტული კონვენციების ნუსხას</w:t>
      </w:r>
      <w:r w:rsidRPr="00661908">
        <w:rPr>
          <w:rStyle w:val="FootnoteReference"/>
          <w:rFonts w:ascii="Sylfaen" w:hAnsi="Sylfaen"/>
          <w:sz w:val="24"/>
          <w:szCs w:val="24"/>
          <w:lang w:val="ka-GE"/>
        </w:rPr>
        <w:footnoteReference w:id="9"/>
      </w:r>
      <w:r w:rsidRPr="00661908">
        <w:rPr>
          <w:rFonts w:ascii="Sylfaen" w:hAnsi="Sylfaen"/>
          <w:sz w:val="24"/>
          <w:szCs w:val="24"/>
          <w:lang w:val="ka-GE"/>
        </w:rPr>
        <w:t xml:space="preserve"> მიეკუთვნება. ამასთან,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w:t>
      </w:r>
      <w:r w:rsidRPr="00661908">
        <w:rPr>
          <w:rFonts w:ascii="Sylfaen" w:hAnsi="Sylfaen"/>
          <w:sz w:val="24"/>
          <w:szCs w:val="24"/>
          <w:lang w:val="ka-GE"/>
        </w:rPr>
        <w:lastRenderedPageBreak/>
        <w:t>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ურთიერთობის ყველა ასპექტზე</w:t>
      </w:r>
      <w:r w:rsidRPr="00661908">
        <w:rPr>
          <w:rStyle w:val="FootnoteReference"/>
          <w:rFonts w:ascii="Sylfaen" w:hAnsi="Sylfaen"/>
          <w:sz w:val="24"/>
          <w:szCs w:val="24"/>
          <w:lang w:val="ka-GE"/>
        </w:rPr>
        <w:footnoteReference w:id="10"/>
      </w:r>
      <w:r w:rsidRPr="00661908">
        <w:rPr>
          <w:rFonts w:ascii="Sylfaen" w:hAnsi="Sylfaen"/>
          <w:sz w:val="24"/>
          <w:szCs w:val="24"/>
          <w:lang w:val="ka-GE"/>
        </w:rPr>
        <w:t>.</w:t>
      </w:r>
    </w:p>
    <w:p w14:paraId="14BA1EB4" w14:textId="77777777" w:rsidR="00E35D4B" w:rsidRPr="00661908" w:rsidRDefault="00E35D4B" w:rsidP="00E35D4B">
      <w:pPr>
        <w:spacing w:after="0" w:line="240" w:lineRule="auto"/>
        <w:jc w:val="both"/>
        <w:rPr>
          <w:rFonts w:ascii="Sylfaen" w:hAnsi="Sylfaen"/>
          <w:sz w:val="24"/>
          <w:szCs w:val="24"/>
          <w:lang w:val="ka-GE"/>
        </w:rPr>
      </w:pPr>
    </w:p>
    <w:p w14:paraId="4338A78C" w14:textId="77777777" w:rsidR="00E35D4B" w:rsidRPr="00661908" w:rsidRDefault="00E35D4B" w:rsidP="00E35D4B">
      <w:pPr>
        <w:spacing w:after="0" w:line="240" w:lineRule="auto"/>
        <w:jc w:val="both"/>
        <w:rPr>
          <w:rFonts w:ascii="Sylfaen" w:hAnsi="Sylfaen"/>
          <w:sz w:val="24"/>
          <w:szCs w:val="24"/>
          <w:lang w:val="ka-GE"/>
        </w:rPr>
      </w:pPr>
      <w:r w:rsidRPr="00661908">
        <w:rPr>
          <w:rFonts w:ascii="Sylfaen" w:hAnsi="Sylfaen"/>
          <w:sz w:val="24"/>
          <w:szCs w:val="24"/>
          <w:lang w:val="ka-GE"/>
        </w:rPr>
        <w:t>ამასთან,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კომიტეტის შეფასებით, საქართველოს შრომის ინსპექციის უწყება არ ზედამხედველობს დამსაქმებელთა მიერ ყოველდღიური და ყოველკვირეული სამუშაო დროის მარეგულირებელი ნორმების დაცვას, რაც საქართველოს მიერ რატიფიცირებული ევროპის სოციალური ქარტიის მოთხოვნათა დარღვევაა</w:t>
      </w:r>
      <w:r w:rsidRPr="00661908">
        <w:rPr>
          <w:rStyle w:val="FootnoteReference"/>
          <w:rFonts w:ascii="Sylfaen" w:hAnsi="Sylfaen"/>
          <w:sz w:val="24"/>
          <w:szCs w:val="24"/>
          <w:lang w:val="ka-GE"/>
        </w:rPr>
        <w:footnoteReference w:id="11"/>
      </w:r>
      <w:r w:rsidRPr="00661908">
        <w:rPr>
          <w:rFonts w:ascii="Sylfaen" w:hAnsi="Sylfaen"/>
          <w:sz w:val="24"/>
          <w:szCs w:val="24"/>
          <w:lang w:val="ka-GE"/>
        </w:rPr>
        <w:t>. ამასთან, 2019 წლის მაისში, საქართველოსა და ევროკავშირს ყოველწლიური ადამიანის უფლებათა დიალოგის მე-12 რაუნდის ფარგლებში, ევროკავშირმა მოუწოდა საქართველოს, უზრუნველყოს სრულყოფილი შრომის ინსპექციის შექმნა.</w:t>
      </w:r>
    </w:p>
    <w:p w14:paraId="6F807CA0" w14:textId="77777777" w:rsidR="00E35D4B" w:rsidRDefault="00E35D4B" w:rsidP="00E35D4B">
      <w:pPr>
        <w:spacing w:after="0" w:line="240" w:lineRule="auto"/>
        <w:jc w:val="both"/>
        <w:rPr>
          <w:rFonts w:ascii="Sylfaen" w:hAnsi="Sylfaen"/>
          <w:sz w:val="24"/>
          <w:szCs w:val="24"/>
          <w:lang w:val="ka-GE"/>
        </w:rPr>
      </w:pPr>
    </w:p>
    <w:p w14:paraId="2F39ED01" w14:textId="77777777" w:rsidR="00E35D4B" w:rsidRDefault="00E35D4B" w:rsidP="00E35D4B">
      <w:pPr>
        <w:spacing w:after="0" w:line="240" w:lineRule="auto"/>
        <w:jc w:val="both"/>
        <w:rPr>
          <w:rFonts w:ascii="Sylfaen" w:hAnsi="Sylfaen"/>
          <w:sz w:val="24"/>
          <w:szCs w:val="24"/>
          <w:lang w:val="ka-GE"/>
        </w:rPr>
      </w:pPr>
      <w:r w:rsidRPr="00661908">
        <w:rPr>
          <w:rFonts w:ascii="Sylfaen" w:hAnsi="Sylfaen"/>
          <w:sz w:val="24"/>
          <w:szCs w:val="24"/>
          <w:lang w:val="ka-GE"/>
        </w:rPr>
        <w:t>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61908">
        <w:rPr>
          <w:rStyle w:val="FootnoteReference"/>
          <w:rFonts w:ascii="Sylfaen" w:hAnsi="Sylfaen"/>
          <w:sz w:val="24"/>
          <w:szCs w:val="24"/>
          <w:lang w:val="ka-GE"/>
        </w:rPr>
        <w:footnoteReference w:id="12"/>
      </w:r>
      <w:r w:rsidRPr="00661908">
        <w:rPr>
          <w:rFonts w:ascii="Sylfaen" w:hAnsi="Sylfaen"/>
          <w:sz w:val="24"/>
          <w:szCs w:val="24"/>
          <w:lang w:val="ka-GE"/>
        </w:rPr>
        <w:t>.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61908">
        <w:rPr>
          <w:rStyle w:val="FootnoteReference"/>
          <w:rFonts w:ascii="Sylfaen" w:hAnsi="Sylfaen"/>
          <w:sz w:val="24"/>
          <w:szCs w:val="24"/>
          <w:lang w:val="ka-GE"/>
        </w:rPr>
        <w:footnoteReference w:id="13"/>
      </w:r>
      <w:r w:rsidRPr="00661908">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w:t>
      </w:r>
      <w:r w:rsidRPr="00661908">
        <w:rPr>
          <w:rFonts w:ascii="Sylfaen" w:hAnsi="Sylfaen"/>
          <w:sz w:val="24"/>
          <w:szCs w:val="24"/>
          <w:lang w:val="ka-GE"/>
        </w:rPr>
        <w:lastRenderedPageBreak/>
        <w:t>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Pr="00661908">
        <w:rPr>
          <w:rStyle w:val="FootnoteReference"/>
          <w:rFonts w:ascii="Sylfaen" w:hAnsi="Sylfaen"/>
          <w:sz w:val="24"/>
          <w:szCs w:val="24"/>
          <w:lang w:val="ka-GE"/>
        </w:rPr>
        <w:footnoteReference w:id="14"/>
      </w:r>
      <w:r w:rsidRPr="00661908">
        <w:rPr>
          <w:rFonts w:ascii="Sylfaen" w:hAnsi="Sylfaen"/>
          <w:sz w:val="24"/>
          <w:szCs w:val="24"/>
          <w:lang w:val="ka-GE"/>
        </w:rPr>
        <w:t xml:space="preserve">. </w:t>
      </w:r>
    </w:p>
    <w:p w14:paraId="5C4601F9" w14:textId="77777777" w:rsidR="00E35D4B" w:rsidRPr="00661908" w:rsidRDefault="00E35D4B" w:rsidP="00E35D4B">
      <w:pPr>
        <w:spacing w:after="0" w:line="240" w:lineRule="auto"/>
        <w:jc w:val="both"/>
        <w:rPr>
          <w:rFonts w:ascii="Sylfaen" w:hAnsi="Sylfaen"/>
          <w:sz w:val="24"/>
          <w:szCs w:val="24"/>
          <w:lang w:val="ka-GE"/>
        </w:rPr>
      </w:pPr>
    </w:p>
    <w:p w14:paraId="04C699A8" w14:textId="77777777" w:rsidR="00E35D4B" w:rsidRPr="00661908" w:rsidRDefault="00E35D4B" w:rsidP="00E35D4B">
      <w:pPr>
        <w:spacing w:after="0" w:line="240" w:lineRule="auto"/>
        <w:jc w:val="both"/>
        <w:rPr>
          <w:rFonts w:ascii="Sylfaen" w:hAnsi="Sylfaen"/>
          <w:sz w:val="24"/>
          <w:szCs w:val="24"/>
          <w:lang w:val="ka-GE"/>
        </w:rPr>
      </w:pPr>
      <w:r w:rsidRPr="00661908">
        <w:rPr>
          <w:rFonts w:ascii="Sylfaen" w:hAnsi="Sylfaen"/>
          <w:sz w:val="24"/>
          <w:szCs w:val="24"/>
          <w:lang w:val="ka-GE"/>
        </w:rPr>
        <w:t xml:space="preserve">შესაბამისად, კანონპროექტის უმთავრესი მიზანია, უზრუნველყოს შრომის უსაფრთხოებისა და შრომითი უფლებების ქმედითი დაცვა ეკონომიკური საქმიანობის ყველა დარგზე </w:t>
      </w:r>
      <w:r>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w:t>
      </w:r>
      <w:r w:rsidRPr="00661908">
        <w:rPr>
          <w:rFonts w:ascii="Sylfaen" w:hAnsi="Sylfaen"/>
          <w:sz w:val="24"/>
          <w:szCs w:val="24"/>
          <w:lang w:val="ka-GE"/>
        </w:rPr>
        <w:t xml:space="preserve">საჯარო სამართლის იურიდიული პირის - შრომის ინსპექციის სამსახურის შექმნისა და მისი </w:t>
      </w:r>
      <w:r>
        <w:rPr>
          <w:rFonts w:ascii="Sylfaen" w:hAnsi="Sylfaen"/>
          <w:sz w:val="24"/>
          <w:szCs w:val="24"/>
          <w:lang w:val="ka-GE"/>
        </w:rPr>
        <w:t xml:space="preserve">საქმიანობის ძირითადი პრინციპებისა და მიმართულებების, შრომის კანონმდებლობის ეფექტიანი გამოყენების უზრუნველყოფის, შრომის ინსპექციის სამსახურის უფლებამოსილებების და ამ უფლებამოსილებასთან დაკავშირებული სხვა საკითხების განსაზღვრის გზით. </w:t>
      </w:r>
    </w:p>
    <w:p w14:paraId="52018098" w14:textId="77777777" w:rsidR="00E35D4B" w:rsidRDefault="00E35D4B" w:rsidP="00E35D4B">
      <w:pPr>
        <w:spacing w:after="0" w:line="240" w:lineRule="auto"/>
        <w:jc w:val="both"/>
        <w:rPr>
          <w:rFonts w:ascii="Sylfaen" w:hAnsi="Sylfaen"/>
          <w:b/>
          <w:sz w:val="24"/>
          <w:szCs w:val="24"/>
          <w:lang w:val="ka-GE"/>
        </w:rPr>
      </w:pPr>
    </w:p>
    <w:p w14:paraId="1EAF3AC3" w14:textId="77777777" w:rsidR="00E35D4B" w:rsidRPr="00661908"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14:paraId="436E01C3" w14:textId="77777777" w:rsidR="00E35D4B" w:rsidRDefault="00E35D4B" w:rsidP="00E35D4B">
      <w:pPr>
        <w:spacing w:after="0" w:line="240" w:lineRule="auto"/>
        <w:jc w:val="both"/>
        <w:rPr>
          <w:rFonts w:ascii="Sylfaen" w:hAnsi="Sylfaen"/>
          <w:sz w:val="24"/>
          <w:szCs w:val="24"/>
          <w:lang w:val="ka-GE"/>
        </w:rPr>
      </w:pPr>
    </w:p>
    <w:p w14:paraId="6E467525" w14:textId="77777777" w:rsidR="00E35D4B" w:rsidRPr="00661908" w:rsidRDefault="00E35D4B" w:rsidP="00E35D4B">
      <w:pPr>
        <w:spacing w:after="0" w:line="240" w:lineRule="auto"/>
        <w:jc w:val="both"/>
        <w:rPr>
          <w:rFonts w:ascii="Sylfaen" w:hAnsi="Sylfaen"/>
          <w:sz w:val="24"/>
          <w:szCs w:val="24"/>
          <w:lang w:val="ka-GE"/>
        </w:rPr>
      </w:pPr>
      <w:r w:rsidRPr="00661908">
        <w:rPr>
          <w:rFonts w:ascii="Sylfaen" w:hAnsi="Sylfaen"/>
          <w:sz w:val="24"/>
          <w:szCs w:val="24"/>
          <w:lang w:val="ka-GE"/>
        </w:rPr>
        <w:t xml:space="preserve">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ნორმატიული ვალდებულება, საქართველოს შრომის სამინისტროში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წინამდებარე კანონპროექტის მიღების გარეშე, ვერ განისაზღვრება საჯარო სამართლის იურიდიული პირის ფუნციონირებისთვის აუცილებელი პრინციპები, უფლებამოსილების ფარგლები, საქმიანობის ფორმები და მისი დამოუკიდებლობის, გამჭვირვალობისა და ანგარიშვალდებულების სტანდარტები. მეორე მხრივ, საერთაშორისო პრაქტიკა აჩვენებს, რომ, კანონპროექტის მიღების გარეშე, სახელმწიფო ვერ განახორციელებს ქმედით ზედამხედველობას დამსაქმებელთა მიერ შრომის უფლებებისა და შრომითი უსაფრთხოების დაცვაზე. </w:t>
      </w:r>
    </w:p>
    <w:p w14:paraId="20090E72" w14:textId="77777777" w:rsidR="00E35D4B" w:rsidRDefault="00E35D4B" w:rsidP="00E35D4B">
      <w:pPr>
        <w:spacing w:after="0" w:line="240" w:lineRule="auto"/>
        <w:jc w:val="both"/>
        <w:rPr>
          <w:rFonts w:ascii="Sylfaen" w:hAnsi="Sylfaen"/>
          <w:b/>
          <w:sz w:val="24"/>
          <w:szCs w:val="24"/>
          <w:lang w:val="ka-GE"/>
        </w:rPr>
      </w:pPr>
    </w:p>
    <w:p w14:paraId="167BE496" w14:textId="77777777" w:rsidR="00E35D4B" w:rsidRPr="00661908"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 xml:space="preserve">ა.ბ) კანონპროექტის მოსალოდნელი შედეგები: </w:t>
      </w:r>
    </w:p>
    <w:p w14:paraId="29FD18AC" w14:textId="77777777" w:rsidR="00E35D4B" w:rsidRPr="00661908" w:rsidRDefault="00E35D4B" w:rsidP="00E35D4B">
      <w:pPr>
        <w:spacing w:after="0" w:line="240" w:lineRule="auto"/>
        <w:jc w:val="both"/>
        <w:rPr>
          <w:rFonts w:ascii="Sylfaen" w:hAnsi="Sylfaen"/>
          <w:b/>
          <w:sz w:val="24"/>
          <w:szCs w:val="24"/>
          <w:lang w:val="ka-GE"/>
        </w:rPr>
      </w:pPr>
    </w:p>
    <w:p w14:paraId="6DA85194" w14:textId="77777777" w:rsidR="00E35D4B" w:rsidRPr="00661908" w:rsidRDefault="00E35D4B" w:rsidP="00E35D4B">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მიღების შემდეგ, შეიქმნება </w:t>
      </w:r>
      <w:r>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sz w:val="24"/>
          <w:szCs w:val="24"/>
          <w:lang w:val="ka-GE"/>
        </w:rPr>
        <w:lastRenderedPageBreak/>
        <w:t xml:space="preserve">სამინისტროს კონტროლისადმი დაქვემდებარებული </w:t>
      </w:r>
      <w:r w:rsidRPr="00661908">
        <w:rPr>
          <w:rFonts w:ascii="Sylfaen" w:hAnsi="Sylfaen"/>
          <w:sz w:val="24"/>
          <w:szCs w:val="24"/>
          <w:lang w:val="ka-GE"/>
        </w:rPr>
        <w:t xml:space="preserve">საჯარო სამართლის იურიდიული პირი - საქართველოს შრომის ინსპექციის სამსახური და განისაზღვრება მისი საქმიანობის მარეგულირებელი ნორმატიული ჩარჩო. </w:t>
      </w:r>
      <w:r w:rsidRPr="00661908">
        <w:rPr>
          <w:rFonts w:ascii="Sylfaen" w:hAnsi="Sylfaen" w:cs="Calibri"/>
          <w:sz w:val="24"/>
          <w:szCs w:val="24"/>
          <w:lang w:val="ka-GE"/>
        </w:rPr>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61908">
        <w:rPr>
          <w:rFonts w:ascii="Sylfaen" w:hAnsi="Sylfaen"/>
          <w:sz w:val="24"/>
          <w:szCs w:val="24"/>
          <w:lang w:val="ka-GE"/>
        </w:rPr>
        <w:t>კანონპროექტის მიღების შემთხვევაში, სახელმწიფო დამსაქმებელთა მიერ შრომის უფლებებისა და შრომითი უსაფრთხოების სტანდარტების დაცვაზე ქმედით ზედამხედველობას განახორციელებს.</w:t>
      </w:r>
    </w:p>
    <w:p w14:paraId="6D4E8576" w14:textId="77777777" w:rsidR="00E35D4B" w:rsidRPr="00661908" w:rsidRDefault="00E35D4B" w:rsidP="00E35D4B">
      <w:pPr>
        <w:spacing w:after="0" w:line="240" w:lineRule="auto"/>
        <w:jc w:val="both"/>
        <w:rPr>
          <w:rFonts w:ascii="Sylfaen" w:hAnsi="Sylfaen"/>
          <w:sz w:val="24"/>
          <w:szCs w:val="24"/>
          <w:lang w:val="ka-GE"/>
        </w:rPr>
      </w:pPr>
    </w:p>
    <w:p w14:paraId="7862F2E1" w14:textId="77777777" w:rsidR="00E35D4B"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ა.გ) კანონპროექტის ძირითადი არსი</w:t>
      </w:r>
    </w:p>
    <w:p w14:paraId="070C9B0D" w14:textId="77777777" w:rsidR="00E35D4B" w:rsidRPr="00661908" w:rsidRDefault="00E35D4B" w:rsidP="00E35D4B">
      <w:pPr>
        <w:spacing w:after="0" w:line="240" w:lineRule="auto"/>
        <w:jc w:val="both"/>
        <w:rPr>
          <w:rFonts w:ascii="Sylfaen" w:hAnsi="Sylfaen"/>
          <w:b/>
          <w:sz w:val="24"/>
          <w:szCs w:val="24"/>
          <w:lang w:val="ka-GE"/>
        </w:rPr>
      </w:pPr>
    </w:p>
    <w:p w14:paraId="09A4F833" w14:textId="77777777" w:rsidR="00E35D4B" w:rsidRPr="00661908" w:rsidRDefault="00E35D4B" w:rsidP="00E35D4B">
      <w:pPr>
        <w:spacing w:after="0" w:line="240" w:lineRule="auto"/>
        <w:jc w:val="both"/>
        <w:rPr>
          <w:rFonts w:ascii="Sylfaen" w:hAnsi="Sylfaen" w:cs="Calibri"/>
          <w:sz w:val="24"/>
          <w:szCs w:val="24"/>
          <w:lang w:val="ka-GE"/>
        </w:rPr>
      </w:pPr>
      <w:r w:rsidRPr="00661908">
        <w:rPr>
          <w:rFonts w:ascii="Sylfaen" w:hAnsi="Sylfaen" w:cs="Calibri"/>
          <w:sz w:val="24"/>
          <w:szCs w:val="24"/>
          <w:lang w:val="ka-GE"/>
        </w:rPr>
        <w:t xml:space="preserve">კანონპროექტის ქვაკუთხედია შრომის საერთაშორისო ორგანიზაციის (ILO) მიდგომა </w:t>
      </w:r>
      <w:r w:rsidRPr="000228CE">
        <w:rPr>
          <w:rFonts w:ascii="Sylfaen" w:hAnsi="Sylfaen" w:cs="Calibri"/>
          <w:i/>
          <w:sz w:val="24"/>
          <w:szCs w:val="24"/>
          <w:lang w:val="ka-GE"/>
        </w:rPr>
        <w:t>შრომის ინსპექტირების სტრატეგიული შესაბამისობის</w:t>
      </w:r>
      <w:r w:rsidRPr="00661908">
        <w:rPr>
          <w:rFonts w:ascii="Sylfaen" w:hAnsi="Sylfaen" w:cs="Calibri"/>
          <w:sz w:val="24"/>
          <w:szCs w:val="24"/>
          <w:lang w:val="ka-GE"/>
        </w:rPr>
        <w:t xml:space="preserve"> შესახებ. განსხვავებით ტრადიციული აღსრულების მოდელისგან, რომელიც უპირატესად ფოკუსირებულია უფლების ხელყოფის ფაქტის შემდგომ კანონის აღსრულების კლასიკურ პრინციპზე, სტრატეგიული შესაბამისობის მოდელი გულისხმობს სტანდარტებთან შესაბამისობის მიღწევას პროაქტიული მიდგომით და</w:t>
      </w:r>
      <w:r>
        <w:rPr>
          <w:rFonts w:ascii="Sylfaen" w:hAnsi="Sylfaen" w:cs="Calibri"/>
          <w:sz w:val="24"/>
          <w:szCs w:val="24"/>
          <w:lang w:val="ka-GE"/>
        </w:rPr>
        <w:t>,</w:t>
      </w:r>
      <w:r w:rsidRPr="00661908">
        <w:rPr>
          <w:rFonts w:ascii="Sylfaen" w:hAnsi="Sylfaen" w:cs="Calibri"/>
          <w:sz w:val="24"/>
          <w:szCs w:val="24"/>
          <w:lang w:val="ka-GE"/>
        </w:rPr>
        <w:t xml:space="preserve"> მათ შორის</w:t>
      </w:r>
      <w:r>
        <w:rPr>
          <w:rFonts w:ascii="Sylfaen" w:hAnsi="Sylfaen" w:cs="Calibri"/>
          <w:sz w:val="24"/>
          <w:szCs w:val="24"/>
          <w:lang w:val="ka-GE"/>
        </w:rPr>
        <w:t>,</w:t>
      </w:r>
      <w:r w:rsidRPr="00661908">
        <w:rPr>
          <w:rFonts w:ascii="Sylfaen" w:hAnsi="Sylfaen" w:cs="Calibri"/>
          <w:sz w:val="24"/>
          <w:szCs w:val="24"/>
          <w:lang w:val="ka-GE"/>
        </w:rPr>
        <w:t xml:space="preserve"> აღსრულების მექანიზმის გამოყენებით. ა</w:t>
      </w:r>
      <w:r>
        <w:rPr>
          <w:rFonts w:ascii="Sylfaen" w:hAnsi="Sylfaen" w:cs="Calibri"/>
          <w:sz w:val="24"/>
          <w:szCs w:val="24"/>
          <w:lang w:val="ka-GE"/>
        </w:rPr>
        <w:t>მის</w:t>
      </w:r>
      <w:r w:rsidRPr="00661908">
        <w:rPr>
          <w:rFonts w:ascii="Sylfaen" w:hAnsi="Sylfaen" w:cs="Calibri"/>
          <w:sz w:val="24"/>
          <w:szCs w:val="24"/>
          <w:lang w:val="ka-GE"/>
        </w:rPr>
        <w:t xml:space="preserve"> უზრუნველყოფა მოითხოვს ტრადიცული აღსრულების მოდელის მიღმა პროაქტიული, მიზანზე და საჭიროებაზე მორგებული სტრატეგიის შემუშავებასა და განხორციელებას. სტრატეგიული შესაბამისობის მოდელი მოიცავს ანალიზის საფუძველზე შეჯერებული მიზნებისა და საჭიროების ფარგლებში კანონთან შესაბამისობისკენ სწრაფვას კონსულტირების, კომუნიკაციის, თანამშრომლობის, სწავლების, ცნობიერების ამაღლების, საკითხისადმი სისტემური მიდგომის და</w:t>
      </w:r>
      <w:r>
        <w:rPr>
          <w:rFonts w:ascii="Sylfaen" w:hAnsi="Sylfaen" w:cs="Calibri"/>
          <w:sz w:val="24"/>
          <w:szCs w:val="24"/>
          <w:lang w:val="ka-GE"/>
        </w:rPr>
        <w:t>,</w:t>
      </w:r>
      <w:r w:rsidRPr="00661908">
        <w:rPr>
          <w:rFonts w:ascii="Sylfaen" w:hAnsi="Sylfaen" w:cs="Calibri"/>
          <w:sz w:val="24"/>
          <w:szCs w:val="24"/>
          <w:lang w:val="ka-GE"/>
        </w:rPr>
        <w:t xml:space="preserve"> მათ შორის, აღსრულების მექანიზმის მეშვეობით. სტრატეგიული შესაბამისობის მნიშვნელოვანი კომპონენტია, დასაქმებულთა და დამსაქმებლის, მათი წარმომადგენლების, სამთავრობო და არასამათავრობო ორგანიზაციების, მედიისა და ყველა დაინტერესებული სუბიექტის (რომელთაც შეუძლიათ კანონთან შესაბამისობასზე გავლენის მოხდენა) ჩართულობა.  შესაბამისად, სტრატეგიული შესაბამისობის მოდელის თანახმად, შესაბამისობის უზრუნველყოფის მიზნით კანონის იმპლემენტირებაში მონაწილეობს არამხოლოდ შრომის ინსპექცია, ასევე ყველა დაინტერესებული სუბიექტი.</w:t>
      </w:r>
      <w:r w:rsidRPr="00661908">
        <w:rPr>
          <w:rStyle w:val="FootnoteReference"/>
          <w:rFonts w:ascii="Sylfaen" w:hAnsi="Sylfaen" w:cs="Calibri"/>
          <w:sz w:val="24"/>
          <w:szCs w:val="24"/>
          <w:lang w:val="ka-GE"/>
        </w:rPr>
        <w:footnoteReference w:id="15"/>
      </w:r>
      <w:r w:rsidRPr="00661908">
        <w:rPr>
          <w:rFonts w:ascii="Sylfaen" w:hAnsi="Sylfaen" w:cs="Calibri"/>
          <w:sz w:val="24"/>
          <w:szCs w:val="24"/>
          <w:lang w:val="ka-GE"/>
        </w:rPr>
        <w:t xml:space="preserve">  </w:t>
      </w:r>
    </w:p>
    <w:p w14:paraId="18D27207" w14:textId="77777777" w:rsidR="00E35D4B" w:rsidRDefault="00E35D4B" w:rsidP="00E35D4B">
      <w:pPr>
        <w:spacing w:after="0" w:line="240" w:lineRule="auto"/>
        <w:jc w:val="both"/>
        <w:rPr>
          <w:rFonts w:ascii="Sylfaen" w:hAnsi="Sylfaen" w:cs="Calibri"/>
          <w:sz w:val="24"/>
          <w:szCs w:val="24"/>
          <w:lang w:val="ka-GE"/>
        </w:rPr>
      </w:pPr>
    </w:p>
    <w:p w14:paraId="5C6D448B" w14:textId="77777777" w:rsidR="00E35D4B" w:rsidRDefault="00E35D4B" w:rsidP="00E35D4B">
      <w:pPr>
        <w:spacing w:after="0" w:line="240" w:lineRule="auto"/>
        <w:jc w:val="both"/>
        <w:rPr>
          <w:rFonts w:ascii="Sylfaen" w:hAnsi="Sylfaen" w:cs="Calibri"/>
          <w:sz w:val="24"/>
          <w:szCs w:val="24"/>
          <w:lang w:val="ka-GE"/>
        </w:rPr>
      </w:pPr>
      <w:r w:rsidRPr="00661908">
        <w:rPr>
          <w:rFonts w:ascii="Sylfaen" w:hAnsi="Sylfaen" w:cs="Calibri"/>
          <w:sz w:val="24"/>
          <w:szCs w:val="24"/>
          <w:lang w:val="ka-GE"/>
        </w:rPr>
        <w:t xml:space="preserve">კანონპროექტი </w:t>
      </w:r>
      <w:r>
        <w:rPr>
          <w:rFonts w:ascii="Sylfaen" w:hAnsi="Sylfaen" w:cs="Calibri"/>
          <w:sz w:val="24"/>
          <w:szCs w:val="24"/>
          <w:lang w:val="ka-GE"/>
        </w:rPr>
        <w:t>8</w:t>
      </w:r>
      <w:r w:rsidRPr="00661908">
        <w:rPr>
          <w:rFonts w:ascii="Sylfaen" w:hAnsi="Sylfaen" w:cs="Calibri"/>
          <w:sz w:val="24"/>
          <w:szCs w:val="24"/>
          <w:lang w:val="ka-GE"/>
        </w:rPr>
        <w:t xml:space="preserve"> თავისგან შედგება. </w:t>
      </w:r>
    </w:p>
    <w:p w14:paraId="66EB65B4" w14:textId="77777777" w:rsidR="00E35D4B" w:rsidRDefault="00E35D4B" w:rsidP="00E35D4B">
      <w:pPr>
        <w:spacing w:after="0" w:line="240" w:lineRule="auto"/>
        <w:jc w:val="both"/>
        <w:rPr>
          <w:rFonts w:ascii="Sylfaen" w:hAnsi="Sylfaen" w:cs="Calibri"/>
          <w:sz w:val="24"/>
          <w:szCs w:val="24"/>
          <w:lang w:val="ka-GE"/>
        </w:rPr>
      </w:pPr>
    </w:p>
    <w:p w14:paraId="6FA9A917" w14:textId="77777777" w:rsidR="00E35D4B" w:rsidRDefault="00E35D4B" w:rsidP="00E35D4B">
      <w:pPr>
        <w:spacing w:after="0" w:line="240" w:lineRule="auto"/>
        <w:jc w:val="both"/>
        <w:rPr>
          <w:rFonts w:ascii="Sylfaen" w:hAnsi="Sylfaen"/>
          <w:sz w:val="24"/>
          <w:szCs w:val="24"/>
          <w:lang w:val="ka-GE"/>
        </w:rPr>
      </w:pPr>
      <w:r>
        <w:rPr>
          <w:rFonts w:ascii="Sylfaen" w:hAnsi="Sylfaen" w:cs="Calibri"/>
          <w:sz w:val="24"/>
          <w:szCs w:val="24"/>
          <w:lang w:val="ka-GE"/>
        </w:rPr>
        <w:t xml:space="preserve">პირველი თავი („ზოგადი დებულებები“) განსაზღვრავს კანონპროექტის რეგულირების სფეროს, შრომის ინსპექციის სამსახურის სამართლებრივ სტატუსს და ადგენს გამოყენებულ ტერმინთა განმარტებებს. კანონპროექტის მიხედვით, შრომის </w:t>
      </w:r>
      <w:r>
        <w:rPr>
          <w:rFonts w:ascii="Sylfaen" w:hAnsi="Sylfaen" w:cs="Calibri"/>
          <w:sz w:val="24"/>
          <w:szCs w:val="24"/>
          <w:lang w:val="ka-GE"/>
        </w:rPr>
        <w:lastRenderedPageBreak/>
        <w:t xml:space="preserve">ინსპექციის სამსახური არის „საჯარო სამართლის იურიდიული პირის შესახებ“ საქართველოს კანონის შესაბამისად შექმნილი და </w:t>
      </w:r>
      <w:r w:rsidRPr="00E57CDD">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r>
        <w:rPr>
          <w:rFonts w:ascii="Sylfaen" w:hAnsi="Sylfaen"/>
          <w:sz w:val="24"/>
          <w:szCs w:val="24"/>
          <w:lang w:val="ka-GE"/>
        </w:rPr>
        <w:t xml:space="preserve"> კანონპროექტის პირველი თავი განმარტავს, რომ დამსაქმებლად მიიჩნევა საქართველოს ორგანული კანონით „საქართველოს შრომის კოდექსი“ განსაზღვრული ფიზიკური ან იურიდიული პირი, ან/და პირთა გაერთიანება, რომელისთვისაც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ამასთან, კანონპროექტის თანახმად, დასაქმებულად მიიჩნევა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დამსაქმებლისთვის ასრულებს გარკვეულ სამუშაოს, აგრეთვე „საჯარო სამსახურის შესახებ“ საქართველოს კანონით განსაზღვრული საჯარო მოსამსახურე. </w:t>
      </w:r>
    </w:p>
    <w:p w14:paraId="5AC8DD7A" w14:textId="77777777" w:rsidR="00E35D4B" w:rsidRDefault="00E35D4B" w:rsidP="00E35D4B">
      <w:pPr>
        <w:spacing w:after="0" w:line="240" w:lineRule="auto"/>
        <w:jc w:val="both"/>
        <w:rPr>
          <w:rFonts w:ascii="Sylfaen" w:hAnsi="Sylfaen"/>
          <w:sz w:val="24"/>
          <w:szCs w:val="24"/>
          <w:lang w:val="ka-GE"/>
        </w:rPr>
      </w:pPr>
    </w:p>
    <w:p w14:paraId="66E5708D" w14:textId="77777777" w:rsidR="00E35D4B" w:rsidRDefault="00E35D4B" w:rsidP="00E35D4B">
      <w:pPr>
        <w:spacing w:after="0" w:line="240" w:lineRule="auto"/>
        <w:jc w:val="both"/>
        <w:rPr>
          <w:rFonts w:ascii="Sylfaen" w:hAnsi="Sylfaen" w:cs="Calibri"/>
          <w:sz w:val="24"/>
          <w:szCs w:val="24"/>
          <w:lang w:val="ka-GE"/>
        </w:rPr>
      </w:pPr>
      <w:r>
        <w:rPr>
          <w:rFonts w:ascii="Sylfaen" w:hAnsi="Sylfaen"/>
          <w:sz w:val="24"/>
          <w:szCs w:val="24"/>
          <w:lang w:val="ka-GE"/>
        </w:rPr>
        <w:t xml:space="preserve">კანონპროექტის მე-2 თავი („ძირითადი დებულებები“) შრომის ინსპექციის სამსახურის საქმიანობის პრინციპებს, მის მიზანს, საქმიანობის ძირითად მიმართულებებსა და ფუნქციებს ეხება. კანონპროექტის მიხედვით, შრომის ინსპექციის სამსახური საქმიანობის განხორციელებისას ხელმძღვანელობს ობიექტურობის, მიუკერძოებლობის, კანონიერების, პროფესიონალიზმისა და კონფიდენციალურობის დაცვის პრინციპებით. კანონპროექტის თანახმად, შრომის ინსპექციის სამსახურის მიზანია შრომის კანონმდებლობის ეფექტიანი გამოყენების უზრუნველყოფა. ამ მიზნის მისაღწევად, ის კონსულტაციებს უწევს დასაქმებულებსა და დამსაქმებლებს, იღებს და განიხილავს საჩივრებს შრომის კანონმდებლობის შესაძლო დარღვევებზე, ატარებს ინსპექტირებას, ზრუნავს შრომის კანონმდებლობის შესახებ საზოგადოების ცნობიერების ამაღლებაზე და შეიმუშავებს წინადადებებს შრომის კანონმდებლობის დახვეწისა და მისი გამოყენების გაუმჯობესების მიზნით. კანონპროექტის მეორე თავის მიხედვით, </w:t>
      </w:r>
      <w:r w:rsidRPr="00661908">
        <w:rPr>
          <w:rFonts w:ascii="Sylfaen" w:hAnsi="Sylfaen" w:cs="Calibri"/>
          <w:sz w:val="24"/>
          <w:szCs w:val="24"/>
          <w:lang w:val="ka-GE"/>
        </w:rPr>
        <w:t>შრომის ინსპექციის საქმიანობა არ ვრცელდება შრომით საქმიანობაზე საგანგებო და საომარი მოქმედების დროს</w:t>
      </w:r>
      <w:r>
        <w:rPr>
          <w:rFonts w:ascii="Sylfaen" w:hAnsi="Sylfaen" w:cs="Calibri"/>
          <w:sz w:val="24"/>
          <w:szCs w:val="24"/>
          <w:lang w:val="ka-GE"/>
        </w:rPr>
        <w:t>, საქართველოს კანონმდებლობის შესაბამისად.</w:t>
      </w:r>
      <w:r w:rsidRPr="00661908">
        <w:rPr>
          <w:rFonts w:ascii="Sylfaen" w:hAnsi="Sylfaen" w:cs="Calibri"/>
          <w:sz w:val="24"/>
          <w:szCs w:val="24"/>
          <w:lang w:val="ka-GE"/>
        </w:rPr>
        <w:t xml:space="preserve"> </w:t>
      </w:r>
      <w:r>
        <w:rPr>
          <w:rFonts w:ascii="Sylfaen" w:hAnsi="Sylfaen" w:cs="Calibri"/>
          <w:sz w:val="24"/>
          <w:szCs w:val="24"/>
          <w:lang w:val="ka-GE"/>
        </w:rPr>
        <w:t xml:space="preserve">კანონის მოქმედება ასევე არ ვრცელდება </w:t>
      </w:r>
      <w:r w:rsidRPr="00661908">
        <w:rPr>
          <w:rFonts w:ascii="Sylfaen" w:hAnsi="Sylfaen" w:cs="Calibri"/>
          <w:sz w:val="24"/>
          <w:szCs w:val="24"/>
          <w:lang w:val="ka-GE"/>
        </w:rPr>
        <w:t>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w:t>
      </w:r>
      <w:r w:rsidRPr="00742ED0">
        <w:rPr>
          <w:rFonts w:ascii="Sylfaen" w:hAnsi="Sylfaen" w:cs="Calibri"/>
          <w:sz w:val="24"/>
          <w:szCs w:val="24"/>
          <w:lang w:val="ka-GE"/>
        </w:rPr>
        <w:t xml:space="preserve">არებულ უწყებებზე, თუ შრომის ინსპექციის შესახებ საქართველოს </w:t>
      </w:r>
      <w:r w:rsidRPr="00661908">
        <w:rPr>
          <w:rFonts w:ascii="Sylfaen" w:hAnsi="Sylfaen" w:cs="Calibri"/>
          <w:sz w:val="24"/>
          <w:szCs w:val="24"/>
          <w:lang w:val="ka-GE"/>
        </w:rPr>
        <w:t>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p>
    <w:p w14:paraId="0B1BCC42" w14:textId="77777777" w:rsidR="00E35D4B" w:rsidRDefault="00E35D4B" w:rsidP="00E35D4B">
      <w:pPr>
        <w:spacing w:after="0" w:line="240" w:lineRule="auto"/>
        <w:jc w:val="both"/>
        <w:rPr>
          <w:rFonts w:ascii="Sylfaen" w:hAnsi="Sylfaen" w:cs="Calibri"/>
          <w:sz w:val="24"/>
          <w:szCs w:val="24"/>
          <w:lang w:val="ka-GE"/>
        </w:rPr>
      </w:pPr>
    </w:p>
    <w:p w14:paraId="4477BD31" w14:textId="77777777" w:rsidR="00E35D4B" w:rsidRDefault="00E35D4B" w:rsidP="00E35D4B">
      <w:pPr>
        <w:spacing w:after="0" w:line="240" w:lineRule="auto"/>
        <w:jc w:val="both"/>
        <w:rPr>
          <w:rFonts w:ascii="Sylfaen" w:hAnsi="Sylfaen" w:cs="Calibri"/>
          <w:sz w:val="24"/>
          <w:szCs w:val="24"/>
          <w:lang w:val="ka-GE"/>
        </w:rPr>
      </w:pPr>
      <w:r>
        <w:rPr>
          <w:rFonts w:ascii="Sylfaen" w:hAnsi="Sylfaen" w:cs="Calibri"/>
          <w:sz w:val="24"/>
          <w:szCs w:val="24"/>
          <w:lang w:val="ka-GE"/>
        </w:rPr>
        <w:lastRenderedPageBreak/>
        <w:t xml:space="preserve">კანონპროექტის მე-3 თავი შრომის ინსპექციის სამსახურის ქონების, დაფინანსების, მისი სტრუქტურის, მართვისა და წარმომადგენლობის საკითხებს ეხება. კანონპროექტის მიხედვით, შრომის ინსპექციის სამსახურის დაფინანსების წყაროებია საქართველოს სახელწმიფო ბიუჯეტიდან გამოყოფილი მიზნობრივი სახსრები, გრანტები და საქართველოს კანონმდებლობით ნებადართული სხვა შემოსავლები. ამავე თავის მიხედვით,  </w:t>
      </w:r>
      <w:r w:rsidRPr="00661908">
        <w:rPr>
          <w:rFonts w:ascii="Sylfaen" w:hAnsi="Sylfaen" w:cs="Calibri"/>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თანამდებობიდან ათავისუფლებს საქართველოს </w:t>
      </w:r>
      <w:r>
        <w:rPr>
          <w:rFonts w:ascii="Sylfaen" w:hAnsi="Sylfaen" w:cs="Calibri"/>
          <w:sz w:val="24"/>
          <w:szCs w:val="24"/>
          <w:lang w:val="ka-GE"/>
        </w:rPr>
        <w:t>ოკუპირებული ტერიტორიებიდან დევნილთა, შრომის, ჯანმრთელობისა და სოციალური დაცვის მინისტრი</w:t>
      </w:r>
      <w:r w:rsidRPr="00661908">
        <w:rPr>
          <w:rFonts w:ascii="Sylfaen" w:hAnsi="Sylfaen" w:cs="Calibri"/>
          <w:sz w:val="24"/>
          <w:szCs w:val="24"/>
          <w:lang w:val="ka-GE"/>
        </w:rPr>
        <w:t xml:space="preserve">. </w:t>
      </w:r>
      <w:r>
        <w:rPr>
          <w:rFonts w:ascii="Sylfaen" w:hAnsi="Sylfaen" w:cs="Calibri"/>
          <w:sz w:val="24"/>
          <w:szCs w:val="24"/>
          <w:lang w:val="ka-GE"/>
        </w:rPr>
        <w:t xml:space="preserve">შრომის მთავარი ინსპექტორი, სხვა უფლებამოსილებებს შორის, წარმოადგენს შრომის ინსპექციის სამსახურს, წარმართავს შრომის ინსპექციის სამსახურის საქმიანობას და ნორმატიული აქტების საფუძველზე და მათ შესასრულებლად გამოსცემს ინდივიდუალურ აქტებს. </w:t>
      </w:r>
      <w:r w:rsidRPr="00661908">
        <w:rPr>
          <w:rFonts w:ascii="Sylfaen" w:hAnsi="Sylfaen" w:cs="Calibri"/>
          <w:sz w:val="24"/>
          <w:szCs w:val="24"/>
          <w:lang w:val="ka-GE"/>
        </w:rPr>
        <w:t xml:space="preserve">მთავარ შრომის ინსპექტორს, თავის მხრივ, </w:t>
      </w:r>
      <w:r>
        <w:rPr>
          <w:rFonts w:ascii="Sylfaen" w:hAnsi="Sylfaen" w:cs="Calibri"/>
          <w:sz w:val="24"/>
          <w:szCs w:val="24"/>
          <w:lang w:val="ka-GE"/>
        </w:rPr>
        <w:t xml:space="preserve">უნდა ჰყავდეს არანაკლებ 2 მოადგილე. </w:t>
      </w:r>
      <w:r w:rsidRPr="00661908">
        <w:rPr>
          <w:rFonts w:ascii="Sylfaen" w:hAnsi="Sylfaen" w:cs="Calibri"/>
          <w:sz w:val="24"/>
          <w:szCs w:val="24"/>
          <w:lang w:val="ka-GE"/>
        </w:rPr>
        <w:t xml:space="preserve">კანონპროექტის მიხედვით, </w:t>
      </w:r>
      <w:r>
        <w:rPr>
          <w:rFonts w:ascii="Sylfaen" w:hAnsi="Sylfaen" w:cs="Calibri"/>
          <w:sz w:val="24"/>
          <w:szCs w:val="24"/>
          <w:lang w:val="ka-GE"/>
        </w:rPr>
        <w:t xml:space="preserve">იქმნება </w:t>
      </w:r>
      <w:r w:rsidRPr="00661908">
        <w:rPr>
          <w:rFonts w:ascii="Sylfaen" w:hAnsi="Sylfaen" w:cs="Calibri"/>
          <w:sz w:val="24"/>
          <w:szCs w:val="24"/>
          <w:lang w:val="ka-GE"/>
        </w:rPr>
        <w:t>მრჩეველთა საბჭო, რომელიც</w:t>
      </w:r>
      <w:r>
        <w:rPr>
          <w:rFonts w:ascii="Sylfaen" w:hAnsi="Sylfaen" w:cs="Calibri"/>
          <w:sz w:val="24"/>
          <w:szCs w:val="24"/>
          <w:lang w:val="ka-GE"/>
        </w:rPr>
        <w:t xml:space="preserve"> წარმოადგენს მთავარ შრომის ინსპექტორთან არსებულ საკონსულტაციო ორგანოს. მრჩეველთა საბჭო უზრუნველყოფს შრომის ინსპექციის სამსახურისთვის რჩევების მიცემას</w:t>
      </w:r>
      <w:r w:rsidRPr="00661908">
        <w:rPr>
          <w:rFonts w:ascii="Sylfaen" w:hAnsi="Sylfaen" w:cs="Calibri"/>
          <w:sz w:val="24"/>
          <w:szCs w:val="24"/>
          <w:lang w:val="ka-GE"/>
        </w:rPr>
        <w:t xml:space="preserve"> სტრატეგიის, ფუნქციონირებისა და საქმიანობის შესახებ. </w:t>
      </w:r>
      <w:r>
        <w:rPr>
          <w:rFonts w:ascii="Sylfaen" w:hAnsi="Sylfaen" w:cs="Calibri"/>
          <w:sz w:val="24"/>
          <w:szCs w:val="24"/>
          <w:lang w:val="ka-GE"/>
        </w:rPr>
        <w:t xml:space="preserve">ამავე თავით დადგენილია შრომის ინსპექციის სამსახურის ყოველწლიური ანგარიშის მარეგულირებელი ნორმები, რომელთა მიხედვით ანგარიში საქართველოს პარლამენტსა და მრჩეველთა საბჭოს წარედგინება. </w:t>
      </w:r>
    </w:p>
    <w:p w14:paraId="40A1EA00" w14:textId="77777777" w:rsidR="00E35D4B" w:rsidRDefault="00E35D4B" w:rsidP="00E35D4B">
      <w:pPr>
        <w:spacing w:after="0" w:line="240" w:lineRule="auto"/>
        <w:jc w:val="both"/>
        <w:rPr>
          <w:rFonts w:ascii="Sylfaen" w:hAnsi="Sylfaen" w:cs="Calibri"/>
          <w:sz w:val="24"/>
          <w:szCs w:val="24"/>
          <w:lang w:val="ka-GE"/>
        </w:rPr>
      </w:pPr>
    </w:p>
    <w:p w14:paraId="1E9ADCBE" w14:textId="77777777" w:rsidR="00E35D4B" w:rsidRDefault="00E35D4B" w:rsidP="00E35D4B">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მე-4 თავი შრომის ინსპექტორის სტატუსს, საქმიანობის ფარგლებსა და სამართლებრივ გარანტიებს ეხება. კანონპროექტის მიხედვით, შრომის ინსპექტორი არის საჯარო მოსამსახურე და მისი თანამდებობაზე დანიშვნა, სტატუსი, სოციალური გარანტიები და შრომის ანაზღაურებასთან დაკავშირებული საკითხები „საჯარო სამსახურის შესახებ“ საქართველოს კანონითა და „საჯარო დაწესებულებაში შრომის ანაზღაურების შესახებ“ საქართველოს კანონით განისაზღვრება. ამასთან, კანონპროექტის მიხედვით, შრომის ინსპექტორები უზრუნველყოფლი იქნებიან ჯანმრთელობის დაზღვევით. კანონპროექტი კრძალავს შრომის ინსპექტორის საქმიანობისთვის ხელის შეშლას. </w:t>
      </w:r>
    </w:p>
    <w:p w14:paraId="3613173A" w14:textId="77777777" w:rsidR="00E35D4B" w:rsidRDefault="00E35D4B" w:rsidP="00E35D4B">
      <w:pPr>
        <w:spacing w:after="0" w:line="240" w:lineRule="auto"/>
        <w:jc w:val="both"/>
        <w:rPr>
          <w:rFonts w:ascii="Sylfaen" w:hAnsi="Sylfaen" w:cs="Calibri"/>
          <w:sz w:val="24"/>
          <w:szCs w:val="24"/>
          <w:lang w:val="ka-GE"/>
        </w:rPr>
      </w:pPr>
    </w:p>
    <w:p w14:paraId="156EDA60" w14:textId="77777777" w:rsidR="00E35D4B" w:rsidRDefault="00E35D4B" w:rsidP="00E35D4B">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მე-5 თავი ინსპექტირების და შრომის კანონმდებლობის გამოყენებისა და აღსრულების საკითხებს ეხება. კანონპროექტის მიხედვით, შრომის ინსპექციის სამსახურის შრომის ინსპექტირებას ახორციელებს დაინტერესებული პირის საჩივრის საფუძველზე ან საკუთარი ინიციატივით, საქართველოს კანონმდებლობის შესაბამისად. შრომის ინსპექციის სამსახური ასევე უფლებამოსილია, ინსპექტირება განახორციელოს ნებისმიერი პირის შეტყობინების საფუძველზე „შრომის უსაფრთხოების შესახებ“ საქართველოს ორგანული კანონით დადგენილ ნორმების დარღვევასთან დაკავშირებით. შრომის ინსპექციის სამსახური, კანონპროექტის თანახმად, ადმინისტრაციული პასუხისმგებლობის გამოყენების შესახებ გადაწყვეტილებას იღებს საჩივრის წარდგენიდან არა უგვიანეს 2 თვის ვადაში; საქმის </w:t>
      </w:r>
      <w:r>
        <w:rPr>
          <w:rFonts w:ascii="Sylfaen" w:hAnsi="Sylfaen" w:cs="Calibri"/>
          <w:sz w:val="24"/>
          <w:szCs w:val="24"/>
          <w:lang w:val="ka-GE"/>
        </w:rPr>
        <w:lastRenderedPageBreak/>
        <w:t xml:space="preserve">გარემოებებისა და სირთულის გათვალისწინებით, შრომის მთავარი ინსპექტორი უფლებამოსილია, გააგრძელოს საჩივრის განხილვა 1 თვის ვადით. </w:t>
      </w:r>
      <w:r w:rsidRPr="00661908">
        <w:rPr>
          <w:rFonts w:ascii="Sylfaen" w:hAnsi="Sylfaen" w:cs="Calibri"/>
          <w:sz w:val="24"/>
          <w:szCs w:val="24"/>
          <w:lang w:val="ka-GE"/>
        </w:rPr>
        <w:t>კანონპროექტის მიხედვით, ინსპექტორს უფლება აქვს, თავისუფლად და წინასწარი შეტყობინების გარეშე შევიდეს ინსპექციას დაქვემდებარებულ ნებისმიერ სამუშაო ადგილზე ან სამუშაო სივრცეში და მოიძიოს, გამოითხოვოს</w:t>
      </w:r>
      <w:r>
        <w:rPr>
          <w:rFonts w:ascii="Sylfaen" w:hAnsi="Sylfaen" w:cs="Calibri"/>
          <w:sz w:val="24"/>
          <w:szCs w:val="24"/>
          <w:lang w:val="ka-GE"/>
        </w:rPr>
        <w:t>,</w:t>
      </w:r>
      <w:r w:rsidRPr="00661908">
        <w:rPr>
          <w:rFonts w:ascii="Sylfaen" w:hAnsi="Sylfaen" w:cs="Calibri"/>
          <w:sz w:val="24"/>
          <w:szCs w:val="24"/>
          <w:lang w:val="ka-GE"/>
        </w:rPr>
        <w:t xml:space="preserve"> გამოიკვლიოს </w:t>
      </w:r>
      <w:r>
        <w:rPr>
          <w:rFonts w:ascii="Sylfaen" w:hAnsi="Sylfaen" w:cs="Calibri"/>
          <w:sz w:val="24"/>
          <w:szCs w:val="24"/>
          <w:lang w:val="ka-GE"/>
        </w:rPr>
        <w:t xml:space="preserve">და დალუქოს </w:t>
      </w:r>
      <w:r w:rsidRPr="00661908">
        <w:rPr>
          <w:rFonts w:ascii="Sylfaen" w:hAnsi="Sylfaen" w:cs="Calibri"/>
          <w:sz w:val="24"/>
          <w:szCs w:val="24"/>
          <w:lang w:val="ka-GE"/>
        </w:rPr>
        <w:t>ნებისმიერი მასალა, ინფორმაცია, დოკუმენტი ან ნივთი, თუ ეს აუცილებელია მოკვლევის ან ინსპექციის ჩასატარებლად</w:t>
      </w:r>
      <w:r>
        <w:rPr>
          <w:rFonts w:ascii="Sylfaen" w:hAnsi="Sylfaen" w:cs="Calibri"/>
          <w:sz w:val="24"/>
          <w:szCs w:val="24"/>
          <w:lang w:val="ka-GE"/>
        </w:rPr>
        <w:t xml:space="preserve">; ასევე განახორციელოს აზომვები, ჩანაწერები, ფოტო- და ვიდეოგადაღება და გამოკითხოს დამსაქმებელი, დასაქმებული ან სამუშაო სივრცეში მყოფი ნებისმიერი პირი. ამავე თავით </w:t>
      </w:r>
      <w:r w:rsidRPr="00661908">
        <w:rPr>
          <w:rFonts w:ascii="Sylfaen" w:hAnsi="Sylfaen" w:cs="Calibri"/>
          <w:sz w:val="24"/>
          <w:szCs w:val="24"/>
          <w:lang w:val="ka-GE"/>
        </w:rPr>
        <w:t>გათვალისწინებულია შრომის ინსპექციის სამსახურის თანამშრომლობ</w:t>
      </w:r>
      <w:r>
        <w:rPr>
          <w:rFonts w:ascii="Sylfaen" w:hAnsi="Sylfaen" w:cs="Calibri"/>
          <w:sz w:val="24"/>
          <w:szCs w:val="24"/>
          <w:lang w:val="ka-GE"/>
        </w:rPr>
        <w:t>ის საფუძვლები</w:t>
      </w:r>
      <w:r w:rsidRPr="00661908">
        <w:rPr>
          <w:rFonts w:ascii="Sylfaen" w:hAnsi="Sylfaen" w:cs="Calibri"/>
          <w:sz w:val="24"/>
          <w:szCs w:val="24"/>
          <w:lang w:val="ka-GE"/>
        </w:rPr>
        <w:t xml:space="preserve"> სხვა სახელმწიფო</w:t>
      </w:r>
      <w:r>
        <w:rPr>
          <w:rFonts w:ascii="Sylfaen" w:hAnsi="Sylfaen" w:cs="Calibri"/>
          <w:sz w:val="24"/>
          <w:szCs w:val="24"/>
          <w:lang w:val="ka-GE"/>
        </w:rPr>
        <w:t xml:space="preserve"> და მუნიციპალურ</w:t>
      </w:r>
      <w:r w:rsidRPr="00661908">
        <w:rPr>
          <w:rFonts w:ascii="Sylfaen" w:hAnsi="Sylfaen" w:cs="Calibri"/>
          <w:sz w:val="24"/>
          <w:szCs w:val="24"/>
          <w:lang w:val="ka-GE"/>
        </w:rPr>
        <w:t xml:space="preserve"> </w:t>
      </w:r>
      <w:r>
        <w:rPr>
          <w:rFonts w:ascii="Sylfaen" w:hAnsi="Sylfaen" w:cs="Calibri"/>
          <w:sz w:val="24"/>
          <w:szCs w:val="24"/>
          <w:lang w:val="ka-GE"/>
        </w:rPr>
        <w:t xml:space="preserve">ორგანოებთან. </w:t>
      </w:r>
    </w:p>
    <w:p w14:paraId="58BC413B" w14:textId="77777777" w:rsidR="00E35D4B" w:rsidRDefault="00E35D4B" w:rsidP="00E35D4B">
      <w:pPr>
        <w:spacing w:after="0" w:line="240" w:lineRule="auto"/>
        <w:jc w:val="both"/>
        <w:rPr>
          <w:rFonts w:ascii="Sylfaen" w:hAnsi="Sylfaen" w:cs="Calibri"/>
          <w:sz w:val="24"/>
          <w:szCs w:val="24"/>
          <w:lang w:val="ka-GE"/>
        </w:rPr>
      </w:pPr>
    </w:p>
    <w:p w14:paraId="491F62A7" w14:textId="77777777" w:rsidR="00E35D4B" w:rsidRDefault="00E35D4B" w:rsidP="00E35D4B">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მე-6 თავი ინტერესთა შეუთავსებლობასა და კონფიდენციალურობის დაცვას შეეხება. ამ თავის მიხედვით, აკრძალულია შრომის ინსპექტორებს ჰქონდეთ ნებისმიერი ქონებრივი ან სხვა პირადი ინტერესი ინტერესი ინსპექტირებას დაქვემდებარებულ ობიექტის მიმართ - ასეთ შემთხვევაში, შრომის ინსპექტორი ვალდებულია, აცნობოს მის უშუალო ხელმძღვანელს. კანონპროექტის მიხედვით, შრომის ინსპექტორი ვალდებულია, არ გაამჟღავნოს ინფორმაცია, რომელიც მისთვის ცნობილი გახდა სამსახურებრივი მოვალეობის შესრულებისას. კონფიდენციალურობის გარანტიით არის დაცული შრომის ინსპექციის სამსახურში შესული საჩივრის წყარო, გარდა დადგენილი გამონაკლისებისა. </w:t>
      </w:r>
    </w:p>
    <w:p w14:paraId="541881ED" w14:textId="77777777" w:rsidR="00E35D4B" w:rsidRDefault="00E35D4B" w:rsidP="00E35D4B">
      <w:pPr>
        <w:spacing w:after="0" w:line="240" w:lineRule="auto"/>
        <w:jc w:val="both"/>
        <w:rPr>
          <w:rFonts w:ascii="Sylfaen" w:hAnsi="Sylfaen" w:cs="Calibri"/>
          <w:sz w:val="24"/>
          <w:szCs w:val="24"/>
          <w:lang w:val="ka-GE"/>
        </w:rPr>
      </w:pPr>
    </w:p>
    <w:p w14:paraId="4B3D3218" w14:textId="77777777" w:rsidR="00E35D4B" w:rsidRDefault="00E35D4B" w:rsidP="00E35D4B">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მე-7 თავი შრომის კანონმდებლობის დარღვევისთვის ადმინისტრაციული პასუხისგებლობისა და მისი გასაჩივრების საკითხებს არეგულირებს. </w:t>
      </w:r>
      <w:r w:rsidRPr="00661908">
        <w:rPr>
          <w:rFonts w:ascii="Sylfaen" w:hAnsi="Sylfaen" w:cs="Calibri"/>
          <w:sz w:val="24"/>
          <w:szCs w:val="24"/>
          <w:lang w:val="ka-GE"/>
        </w:rPr>
        <w:t xml:space="preserve">კანონპროექტის მიხედვით, შრომის ინსპექციის სამსახური უფლებამოსილია გამოიყენოს შემდეგი სახდელები: გაფრთხილება, ჯარიმა, სამუშაო პროცესის შეჩერება. სახდელის გამოყენებისას, </w:t>
      </w:r>
      <w:r>
        <w:rPr>
          <w:rFonts w:ascii="Sylfaen" w:hAnsi="Sylfaen" w:cs="Calibri"/>
          <w:sz w:val="24"/>
          <w:szCs w:val="24"/>
          <w:lang w:val="ka-GE"/>
        </w:rPr>
        <w:t xml:space="preserve">შრომის კანონმდებლობის ფარგლებში, </w:t>
      </w:r>
      <w:r w:rsidRPr="00661908">
        <w:rPr>
          <w:rFonts w:ascii="Sylfaen" w:hAnsi="Sylfaen" w:cs="Calibri"/>
          <w:sz w:val="24"/>
          <w:szCs w:val="24"/>
          <w:lang w:val="ka-GE"/>
        </w:rPr>
        <w:t xml:space="preserve">შრომის ინსპექტორს </w:t>
      </w:r>
      <w:r>
        <w:rPr>
          <w:rFonts w:ascii="Sylfaen" w:hAnsi="Sylfaen" w:cs="Calibri"/>
          <w:sz w:val="24"/>
          <w:szCs w:val="24"/>
          <w:lang w:val="ka-GE"/>
        </w:rPr>
        <w:t>გ</w:t>
      </w:r>
      <w:r w:rsidRPr="00661908">
        <w:rPr>
          <w:rFonts w:ascii="Sylfaen" w:hAnsi="Sylfaen" w:cs="Calibri"/>
          <w:sz w:val="24"/>
          <w:szCs w:val="24"/>
          <w:lang w:val="ka-GE"/>
        </w:rPr>
        <w:t xml:space="preserve">ააჩნია დისკრეცია, </w:t>
      </w:r>
      <w:r>
        <w:rPr>
          <w:rFonts w:ascii="Sylfaen" w:hAnsi="Sylfaen" w:cs="Calibri"/>
          <w:sz w:val="24"/>
          <w:szCs w:val="24"/>
          <w:lang w:val="ka-GE"/>
        </w:rPr>
        <w:t xml:space="preserve">განსაზღვროს, როდის და რომელი ადმინისტრაციული სახდელი უნდა იქნეს გამოყენებული ან/და რა ოდენობის ჯარიმა უნდა იქნეს დაკისრებული. ამასთან, სამუშაო პროცესის შეჩერება მხოლოდ კანონმდებლობით განსაზღვრული შემთხვებებისას არის ნებადართული. კანონპროექტის მიხედვით, ადმინისტრაციული სახდელის გამოყენებისას, შრომის ინსპექციის სამსახური, შესაბამისი კონსულტაციების გავლის შემდეგ, გასცემს მითითებას აღმოჩენილი დარღვევის გონივრულ ვადაში გამოსწორების შესახებ; ხოლო ამ ვადის გასვლის შემდეგ ამოწმებს სამართალდამრღვევს, რის შესახებაც დგება შემოწმების ოქმი მითითების შესრულების ან მითითების არშესრულების შესახებ. აღსანიშნავია, რომ ადმინისტრაციული სახდელის დაკისრება არ ათავისუფლებს დამსაქმებელს კანონმდებლობით გათვალისწინებული მოთხოვნების შესრულებისგან. ამასთან, ადმინისტრაციული სამართალდარღვევის საქმეზე გადაწყვეტილება მიიღება შრომის ინსპექტორის მიერ და იგი საჩივრდება კანონმდებლობით დადგენილი წესით. </w:t>
      </w:r>
    </w:p>
    <w:p w14:paraId="05B7AA20" w14:textId="77777777" w:rsidR="00E35D4B" w:rsidRDefault="00E35D4B" w:rsidP="00E35D4B">
      <w:pPr>
        <w:spacing w:after="0" w:line="240" w:lineRule="auto"/>
        <w:jc w:val="both"/>
        <w:rPr>
          <w:rFonts w:ascii="Sylfaen" w:hAnsi="Sylfaen" w:cs="Calibri"/>
          <w:sz w:val="24"/>
          <w:szCs w:val="24"/>
          <w:lang w:val="ka-GE"/>
        </w:rPr>
      </w:pPr>
    </w:p>
    <w:p w14:paraId="72063436" w14:textId="77777777" w:rsidR="00E35D4B" w:rsidRPr="00661908" w:rsidRDefault="00E35D4B" w:rsidP="00E35D4B">
      <w:pPr>
        <w:spacing w:after="0" w:line="240" w:lineRule="auto"/>
        <w:jc w:val="both"/>
        <w:rPr>
          <w:rFonts w:ascii="Sylfaen" w:hAnsi="Sylfaen" w:cs="Calibri"/>
          <w:sz w:val="24"/>
          <w:szCs w:val="24"/>
          <w:lang w:val="ka-GE"/>
        </w:rPr>
      </w:pPr>
      <w:r>
        <w:rPr>
          <w:rFonts w:ascii="Sylfaen" w:hAnsi="Sylfaen" w:cs="Calibri"/>
          <w:sz w:val="24"/>
          <w:szCs w:val="24"/>
          <w:lang w:val="ka-GE"/>
        </w:rPr>
        <w:t>კანონპროექტის მე-8 თავი გარდამავალ და დასკვნით დებულებებს შეიცავს. ამ დებულებების მიხედვით, კანონი გამოქვეყნებისთანავე ამოქმედდება. ამასთან, საქართველოს ოკუპირებული ტერიტორიებიდან დევნილთა, შრომის, ჯანმრთელობისა და სოციალური დაცვის მინისტრი, კანონის გამოქვეყნებიდან 1 თვის ვადაში, თანამდებობაზე დანიშნავს მთავარ შრომის ინსპექტორს, ხოლო მთავარი შრომის ინსპექტორი, კანონის გამოქვეყნებიდან 2 თვის ვადაში, მოიწვევს მრჩეველთა საბჭოს პირველ სხდომას. ამასთან,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კანონის გამოქვეყნებიდან 2 თვის ვადაში,  უზრუნველყოფს შრომის ინსპექციის სამსახურის დებულებისა და შრომის ინსპექტორთა ქცევის კოდექსის დამტკიცებას, ხოლო 3 თვის ვადაში - შრომის ინსპექციის სამსახურს მისი ფუნქციონირებისთვის აუცილებელ ქონებას გადასცემს.</w:t>
      </w:r>
    </w:p>
    <w:p w14:paraId="730DEA5C" w14:textId="77777777" w:rsidR="00E35D4B" w:rsidRDefault="00E35D4B" w:rsidP="00E35D4B">
      <w:pPr>
        <w:spacing w:after="0" w:line="240" w:lineRule="auto"/>
        <w:jc w:val="both"/>
        <w:rPr>
          <w:rFonts w:ascii="Sylfaen" w:hAnsi="Sylfaen" w:cs="Calibri"/>
          <w:sz w:val="24"/>
          <w:szCs w:val="24"/>
          <w:lang w:val="ka-GE"/>
        </w:rPr>
      </w:pPr>
    </w:p>
    <w:p w14:paraId="77E4B73E" w14:textId="77777777" w:rsidR="00E35D4B" w:rsidRPr="00661908" w:rsidRDefault="00E35D4B" w:rsidP="00E35D4B">
      <w:pPr>
        <w:spacing w:after="0" w:line="240" w:lineRule="auto"/>
        <w:jc w:val="both"/>
        <w:rPr>
          <w:rFonts w:ascii="Sylfaen" w:hAnsi="Sylfaen" w:cs="Arial"/>
          <w:b/>
          <w:sz w:val="24"/>
          <w:szCs w:val="24"/>
          <w:lang w:val="ka-GE"/>
        </w:rPr>
      </w:pPr>
      <w:r w:rsidRPr="00661908">
        <w:rPr>
          <w:rFonts w:ascii="Sylfaen"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14:paraId="1C56AE0D" w14:textId="77777777" w:rsidR="00E35D4B" w:rsidRPr="00661908" w:rsidRDefault="00E35D4B" w:rsidP="00E35D4B">
      <w:pPr>
        <w:spacing w:after="0" w:line="240" w:lineRule="auto"/>
        <w:jc w:val="both"/>
        <w:rPr>
          <w:rFonts w:ascii="Sylfaen" w:hAnsi="Sylfaen" w:cs="Arial"/>
          <w:sz w:val="24"/>
          <w:szCs w:val="24"/>
          <w:lang w:val="ka-GE"/>
        </w:rPr>
      </w:pPr>
    </w:p>
    <w:p w14:paraId="445FEB2F" w14:textId="77777777" w:rsidR="00E35D4B" w:rsidRPr="00F245B1" w:rsidRDefault="00E35D4B" w:rsidP="00E35D4B">
      <w:pPr>
        <w:spacing w:after="0" w:line="240" w:lineRule="auto"/>
        <w:jc w:val="both"/>
        <w:rPr>
          <w:rFonts w:ascii="Sylfaen" w:hAnsi="Sylfaen" w:cs="Arial"/>
          <w:sz w:val="24"/>
          <w:szCs w:val="24"/>
          <w:lang w:val="ka-GE"/>
        </w:rPr>
      </w:pPr>
      <w:r w:rsidRPr="00F245B1">
        <w:rPr>
          <w:rFonts w:ascii="Sylfaen" w:hAnsi="Sylfaen" w:cs="Arial"/>
          <w:sz w:val="24"/>
          <w:szCs w:val="24"/>
          <w:lang w:val="ka-GE"/>
        </w:rPr>
        <w:t>ასეთი არ არსებობს.</w:t>
      </w:r>
    </w:p>
    <w:p w14:paraId="2ECE4856" w14:textId="77777777" w:rsidR="00E35D4B" w:rsidRPr="00661908" w:rsidRDefault="00E35D4B" w:rsidP="00E35D4B">
      <w:pPr>
        <w:spacing w:after="0" w:line="240" w:lineRule="auto"/>
        <w:jc w:val="both"/>
        <w:rPr>
          <w:rFonts w:ascii="Sylfaen" w:hAnsi="Sylfaen" w:cs="Arial"/>
          <w:sz w:val="24"/>
          <w:szCs w:val="24"/>
          <w:lang w:val="ka-GE"/>
        </w:rPr>
      </w:pPr>
    </w:p>
    <w:p w14:paraId="3AB9D20D" w14:textId="77777777" w:rsidR="00E35D4B" w:rsidRPr="00661908" w:rsidRDefault="00E35D4B" w:rsidP="00E35D4B">
      <w:pPr>
        <w:spacing w:after="0" w:line="240" w:lineRule="auto"/>
        <w:jc w:val="both"/>
        <w:rPr>
          <w:rFonts w:ascii="Sylfaen" w:hAnsi="Sylfaen" w:cs="Arial"/>
          <w:b/>
          <w:sz w:val="24"/>
          <w:szCs w:val="24"/>
          <w:lang w:val="ka-GE"/>
        </w:rPr>
      </w:pPr>
      <w:r w:rsidRPr="00661908">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14:paraId="05BC0927" w14:textId="77777777" w:rsidR="00E35D4B" w:rsidRPr="00661908" w:rsidRDefault="00E35D4B" w:rsidP="00E35D4B">
      <w:pPr>
        <w:spacing w:after="0" w:line="240" w:lineRule="auto"/>
        <w:jc w:val="both"/>
        <w:rPr>
          <w:rFonts w:ascii="Sylfaen" w:hAnsi="Sylfaen" w:cs="Arial"/>
          <w:sz w:val="24"/>
          <w:szCs w:val="24"/>
          <w:lang w:val="ka-GE"/>
        </w:rPr>
      </w:pPr>
    </w:p>
    <w:p w14:paraId="19B7DB23" w14:textId="77777777" w:rsidR="00E35D4B" w:rsidRPr="00F245B1" w:rsidRDefault="00E35D4B" w:rsidP="00E35D4B">
      <w:pPr>
        <w:spacing w:after="0" w:line="240" w:lineRule="auto"/>
        <w:jc w:val="both"/>
        <w:rPr>
          <w:rFonts w:ascii="Sylfaen" w:hAnsi="Sylfaen" w:cs="Arial"/>
          <w:sz w:val="24"/>
          <w:szCs w:val="24"/>
          <w:lang w:val="ka-GE"/>
        </w:rPr>
      </w:pPr>
      <w:r w:rsidRPr="00F245B1">
        <w:rPr>
          <w:rFonts w:ascii="Sylfaen" w:hAnsi="Sylfaen" w:cs="Arial"/>
          <w:sz w:val="24"/>
          <w:szCs w:val="24"/>
          <w:lang w:val="ka-GE"/>
        </w:rPr>
        <w:t>ასეთი არ არსებობს.</w:t>
      </w:r>
      <w:r>
        <w:rPr>
          <w:rFonts w:ascii="Sylfaen" w:hAnsi="Sylfaen" w:cs="Arial"/>
          <w:sz w:val="24"/>
          <w:szCs w:val="24"/>
          <w:lang w:val="ka-GE"/>
        </w:rPr>
        <w:t xml:space="preserve">  ამასთან, დამატებითი ღონისძიებების განხორციელება არ არის აუცილებელი და შესაბამისად, კანონპროექტის ძალაში შესვლის თარიღად განისაზღვრა მისი გამოქვეყნების თარიღი. </w:t>
      </w:r>
    </w:p>
    <w:p w14:paraId="3D5E8982" w14:textId="77777777" w:rsidR="00E35D4B" w:rsidRPr="00661908" w:rsidRDefault="00E35D4B" w:rsidP="00E35D4B">
      <w:pPr>
        <w:spacing w:after="0" w:line="240" w:lineRule="auto"/>
        <w:jc w:val="both"/>
        <w:rPr>
          <w:rFonts w:ascii="Sylfaen" w:hAnsi="Sylfaen" w:cs="Arial"/>
          <w:sz w:val="24"/>
          <w:szCs w:val="24"/>
          <w:lang w:val="ka-GE"/>
        </w:rPr>
      </w:pPr>
    </w:p>
    <w:p w14:paraId="6ECE181D" w14:textId="77777777" w:rsidR="00E35D4B" w:rsidRPr="00661908" w:rsidRDefault="00E35D4B" w:rsidP="00E35D4B">
      <w:pPr>
        <w:spacing w:after="0" w:line="240" w:lineRule="auto"/>
        <w:jc w:val="both"/>
        <w:rPr>
          <w:rFonts w:ascii="Sylfaen" w:hAnsi="Sylfaen" w:cs="Arial"/>
          <w:b/>
          <w:sz w:val="24"/>
          <w:szCs w:val="24"/>
          <w:lang w:val="ka-GE"/>
        </w:rPr>
      </w:pPr>
      <w:r w:rsidRPr="00661908">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14:paraId="73801335" w14:textId="77777777" w:rsidR="00E35D4B" w:rsidRPr="00661908" w:rsidRDefault="00E35D4B" w:rsidP="00E35D4B">
      <w:pPr>
        <w:spacing w:after="0" w:line="240" w:lineRule="auto"/>
        <w:jc w:val="both"/>
        <w:rPr>
          <w:rFonts w:ascii="Sylfaen" w:hAnsi="Sylfaen" w:cs="Arial"/>
          <w:sz w:val="24"/>
          <w:szCs w:val="24"/>
          <w:lang w:val="ka-GE"/>
        </w:rPr>
      </w:pPr>
    </w:p>
    <w:p w14:paraId="136DD011" w14:textId="77777777" w:rsidR="00E35D4B" w:rsidRPr="00661908" w:rsidRDefault="00E35D4B" w:rsidP="00E35D4B">
      <w:pPr>
        <w:spacing w:after="0" w:line="240" w:lineRule="auto"/>
        <w:jc w:val="both"/>
        <w:rPr>
          <w:rFonts w:ascii="Sylfaen" w:hAnsi="Sylfaen" w:cs="Arial"/>
          <w:sz w:val="24"/>
          <w:szCs w:val="24"/>
          <w:lang w:val="ka-GE"/>
        </w:rPr>
      </w:pPr>
      <w:r w:rsidRPr="002531BE">
        <w:rPr>
          <w:rFonts w:ascii="Sylfaen" w:hAnsi="Sylfaen" w:cs="Arial"/>
          <w:sz w:val="24"/>
          <w:szCs w:val="24"/>
          <w:lang w:val="ka-GE"/>
        </w:rPr>
        <w:t>ასეთი არ არსებობს.</w:t>
      </w:r>
      <w:r w:rsidRPr="00661908">
        <w:rPr>
          <w:rFonts w:ascii="Sylfaen" w:hAnsi="Sylfaen" w:cs="Arial"/>
          <w:sz w:val="24"/>
          <w:szCs w:val="24"/>
          <w:lang w:val="ka-GE"/>
        </w:rPr>
        <w:t xml:space="preserve"> </w:t>
      </w:r>
    </w:p>
    <w:p w14:paraId="76D3E0BB" w14:textId="77777777" w:rsidR="00E35D4B" w:rsidRPr="00661908" w:rsidRDefault="00E35D4B" w:rsidP="00E35D4B">
      <w:pPr>
        <w:spacing w:after="0" w:line="240" w:lineRule="auto"/>
        <w:jc w:val="both"/>
        <w:rPr>
          <w:rFonts w:ascii="Sylfaen" w:hAnsi="Sylfaen" w:cs="Arial"/>
          <w:sz w:val="24"/>
          <w:szCs w:val="24"/>
          <w:lang w:val="ka-GE"/>
        </w:rPr>
      </w:pPr>
    </w:p>
    <w:p w14:paraId="39616DDB" w14:textId="77777777" w:rsidR="00E35D4B" w:rsidRPr="00661908"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ბ) კანონპროექტის ფინანსური დასაბუთება</w:t>
      </w:r>
    </w:p>
    <w:p w14:paraId="69C03137" w14:textId="77777777" w:rsidR="00E35D4B" w:rsidRDefault="00E35D4B" w:rsidP="00E35D4B">
      <w:pPr>
        <w:spacing w:after="0" w:line="240" w:lineRule="auto"/>
        <w:jc w:val="both"/>
        <w:rPr>
          <w:rFonts w:ascii="Sylfaen" w:hAnsi="Sylfaen"/>
          <w:b/>
          <w:sz w:val="24"/>
          <w:szCs w:val="24"/>
          <w:lang w:val="ka-GE"/>
        </w:rPr>
      </w:pPr>
    </w:p>
    <w:p w14:paraId="0D2CEFD6" w14:textId="77777777" w:rsidR="00E35D4B" w:rsidRPr="00A34244"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 xml:space="preserve">ბ.ა) </w:t>
      </w:r>
      <w:r w:rsidRPr="00A34244">
        <w:rPr>
          <w:rFonts w:ascii="Sylfaen" w:hAnsi="Sylfaen"/>
          <w:b/>
          <w:sz w:val="24"/>
          <w:szCs w:val="24"/>
          <w:lang w:val="ka-GE"/>
        </w:rPr>
        <w:t>კანონპროექტის მიღებასთან დაკავშირებით აუცილებელი ხარჯების დაფინანსების წყარო:</w:t>
      </w:r>
    </w:p>
    <w:p w14:paraId="0FF9AAF4" w14:textId="77777777" w:rsidR="00E35D4B" w:rsidRPr="00A34244" w:rsidRDefault="00E35D4B" w:rsidP="00E35D4B">
      <w:pPr>
        <w:spacing w:after="0" w:line="240" w:lineRule="auto"/>
        <w:jc w:val="both"/>
        <w:rPr>
          <w:rFonts w:ascii="Sylfaen" w:hAnsi="Sylfaen"/>
          <w:sz w:val="24"/>
          <w:szCs w:val="24"/>
          <w:lang w:val="ka-GE"/>
        </w:rPr>
      </w:pPr>
    </w:p>
    <w:p w14:paraId="78200DAE" w14:textId="04807232" w:rsidR="00E35D4B" w:rsidRPr="00A34244" w:rsidRDefault="00E35D4B" w:rsidP="00E35D4B">
      <w:pPr>
        <w:spacing w:after="0" w:line="240" w:lineRule="auto"/>
        <w:jc w:val="both"/>
        <w:rPr>
          <w:rFonts w:ascii="Sylfaen" w:hAnsi="Sylfaen"/>
          <w:sz w:val="24"/>
          <w:szCs w:val="24"/>
          <w:lang w:val="ka-GE"/>
        </w:rPr>
      </w:pPr>
      <w:r w:rsidRPr="00A34244">
        <w:rPr>
          <w:rFonts w:ascii="Sylfaen" w:hAnsi="Sylfaen"/>
          <w:sz w:val="24"/>
          <w:szCs w:val="24"/>
          <w:lang w:val="ka-GE"/>
        </w:rPr>
        <w:t xml:space="preserve">კანონპროექტის მიღებასთან დაკავშირებით აუცილებელი ხარჯების დაფინანსების წყარო არის საქართველოს სახელმწიფო ბიუჯეტი. კანონპროექტის მიღების </w:t>
      </w:r>
      <w:r w:rsidRPr="00A34244">
        <w:rPr>
          <w:rFonts w:ascii="Sylfaen" w:hAnsi="Sylfaen"/>
          <w:sz w:val="24"/>
          <w:szCs w:val="24"/>
          <w:lang w:val="ka-GE"/>
        </w:rPr>
        <w:lastRenderedPageBreak/>
        <w:t>შემთხვევაში,</w:t>
      </w:r>
      <w:r w:rsidR="00302528" w:rsidRPr="00A34244">
        <w:rPr>
          <w:rFonts w:ascii="Sylfaen" w:hAnsi="Sylfaen"/>
          <w:sz w:val="24"/>
          <w:szCs w:val="24"/>
          <w:lang w:val="ka-GE"/>
        </w:rPr>
        <w:t xml:space="preserve"> სსიპ</w:t>
      </w:r>
      <w:r w:rsidRPr="00A34244">
        <w:rPr>
          <w:rFonts w:ascii="Sylfaen" w:hAnsi="Sylfaen"/>
          <w:sz w:val="24"/>
          <w:szCs w:val="24"/>
          <w:lang w:val="ka-GE"/>
        </w:rPr>
        <w:t xml:space="preserve"> შრომის ინსპექციის სამსახური უფლებამოსილი იქნება, მიიღოს გრანტი და საქართველოს კანონმდებლობით ნებადართული სხვა შემოსავლები, რაც მას საშუალებას მისცემს გაამრავალფეროვნოს დაფინანსების წყაროები.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BE3319" w:rsidRPr="00A34244">
        <w:rPr>
          <w:rFonts w:ascii="Sylfaen" w:hAnsi="Sylfaen"/>
          <w:sz w:val="24"/>
          <w:szCs w:val="24"/>
          <w:lang w:val="ka-GE"/>
        </w:rPr>
        <w:t>შრომის პირობების ინსპექტირების დეპარტამენტს</w:t>
      </w:r>
      <w:r w:rsidRPr="00A34244">
        <w:rPr>
          <w:rFonts w:ascii="Sylfaen" w:hAnsi="Sylfaen"/>
          <w:sz w:val="24"/>
          <w:szCs w:val="24"/>
          <w:lang w:val="ka-GE"/>
        </w:rPr>
        <w:t xml:space="preserve"> ფინანსურ მხარდაჭერას უცხადებს ევროკავშირი და შრომის საერთაშორისო ორგანიზაცია.</w:t>
      </w:r>
    </w:p>
    <w:p w14:paraId="00B9D183" w14:textId="77777777" w:rsidR="00E35D4B" w:rsidRPr="00A34244" w:rsidRDefault="00E35D4B" w:rsidP="00E35D4B">
      <w:pPr>
        <w:spacing w:after="0" w:line="240" w:lineRule="auto"/>
        <w:jc w:val="both"/>
        <w:rPr>
          <w:rFonts w:ascii="Sylfaen" w:hAnsi="Sylfaen"/>
          <w:sz w:val="24"/>
          <w:szCs w:val="24"/>
          <w:lang w:val="ka-GE"/>
        </w:rPr>
      </w:pPr>
    </w:p>
    <w:p w14:paraId="73A74775" w14:textId="7103BE02" w:rsidR="00E35D4B" w:rsidRDefault="00E35D4B" w:rsidP="00E35D4B">
      <w:pPr>
        <w:spacing w:after="0" w:line="240" w:lineRule="auto"/>
        <w:jc w:val="both"/>
        <w:rPr>
          <w:rFonts w:ascii="Sylfaen" w:hAnsi="Sylfaen"/>
          <w:sz w:val="24"/>
          <w:szCs w:val="24"/>
          <w:lang w:val="ka-GE"/>
        </w:rPr>
      </w:pPr>
      <w:r w:rsidRPr="00A34244">
        <w:rPr>
          <w:rFonts w:ascii="Sylfaen" w:hAnsi="Sylfaen"/>
          <w:sz w:val="24"/>
          <w:szCs w:val="24"/>
          <w:lang w:val="ka-GE"/>
        </w:rPr>
        <w:t>დღევანდელი მდგომარეობით შრომის ინსპექციის სამსახური ჩამოყალიბებული არ არის საჯარ</w:t>
      </w:r>
      <w:r w:rsidR="00BE3319" w:rsidRPr="00A34244">
        <w:rPr>
          <w:rFonts w:ascii="Sylfaen" w:hAnsi="Sylfaen"/>
          <w:sz w:val="24"/>
          <w:szCs w:val="24"/>
          <w:lang w:val="ka-GE"/>
        </w:rPr>
        <w:t>ო</w:t>
      </w:r>
      <w:r w:rsidRPr="00A34244">
        <w:rPr>
          <w:rFonts w:ascii="Sylfaen" w:hAnsi="Sylfaen"/>
          <w:sz w:val="24"/>
          <w:szCs w:val="24"/>
          <w:lang w:val="ka-GE"/>
        </w:rPr>
        <w:t xml:space="preserve"> სამართლის იურიდიულ პირად. </w:t>
      </w:r>
      <w:r w:rsidR="00BE3319" w:rsidRPr="00A34244">
        <w:rPr>
          <w:rFonts w:ascii="Sylfaen" w:hAnsi="Sylfaen"/>
          <w:sz w:val="24"/>
          <w:szCs w:val="24"/>
          <w:lang w:val="ka-GE"/>
        </w:rPr>
        <w:t>შრომის პირობების ინსპექტირების დეპარტამენტი</w:t>
      </w:r>
      <w:r w:rsidRPr="00A34244">
        <w:rPr>
          <w:rFonts w:ascii="Sylfaen" w:hAnsi="Sylfaen"/>
          <w:sz w:val="24"/>
          <w:szCs w:val="24"/>
          <w:lang w:val="ka-GE"/>
        </w:rPr>
        <w:t xml:space="preserve"> არის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შემადგენლობაში. შესაბამისად, იგი ფინანსდება სახელმწიფო ბიუჯეტიდან. იქიდან, გამომდინარე, რომ საქართველოს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რეორგანიზაციის გზით გამოეყოფა </w:t>
      </w:r>
      <w:r w:rsidR="00BE3319" w:rsidRPr="00A34244">
        <w:rPr>
          <w:rFonts w:ascii="Sylfaen" w:hAnsi="Sylfaen"/>
          <w:sz w:val="24"/>
          <w:szCs w:val="24"/>
          <w:lang w:val="ka-GE"/>
        </w:rPr>
        <w:t>შრომის პირობების ინსპექტირების დეპარტამენტი</w:t>
      </w:r>
      <w:r w:rsidRPr="00A34244">
        <w:rPr>
          <w:rFonts w:ascii="Sylfaen" w:hAnsi="Sylfaen"/>
          <w:sz w:val="24"/>
          <w:szCs w:val="24"/>
          <w:lang w:val="ka-GE"/>
        </w:rPr>
        <w:t xml:space="preserve">, სსიპ შრომის ინსპექციის სამსახურის დაფინანსება მოხდება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მომავალი წლებისთვის </w:t>
      </w:r>
      <w:r w:rsidR="0017741A" w:rsidRPr="00A34244">
        <w:rPr>
          <w:rFonts w:ascii="Sylfaen" w:hAnsi="Sylfaen"/>
          <w:sz w:val="24"/>
          <w:szCs w:val="24"/>
          <w:lang w:val="ka-GE"/>
        </w:rPr>
        <w:t xml:space="preserve">განსაზღვრული </w:t>
      </w:r>
      <w:r w:rsidRPr="00A34244">
        <w:rPr>
          <w:rFonts w:ascii="Sylfaen" w:hAnsi="Sylfaen"/>
          <w:sz w:val="24"/>
          <w:szCs w:val="24"/>
          <w:lang w:val="ka-GE"/>
        </w:rPr>
        <w:t xml:space="preserve">ფინანსური რესურსის </w:t>
      </w:r>
      <w:r w:rsidR="00DF7F23">
        <w:rPr>
          <w:rFonts w:ascii="Sylfaen" w:hAnsi="Sylfaen"/>
          <w:sz w:val="24"/>
          <w:szCs w:val="24"/>
          <w:lang w:val="ka-GE"/>
        </w:rPr>
        <w:t>და</w:t>
      </w:r>
      <w:r w:rsidR="005247D5">
        <w:rPr>
          <w:rFonts w:ascii="Sylfaen" w:hAnsi="Sylfaen"/>
          <w:sz w:val="24"/>
          <w:szCs w:val="24"/>
          <w:lang w:val="ka-GE"/>
        </w:rPr>
        <w:t xml:space="preserve"> სახელმწიფო ბიუჯეტიდან</w:t>
      </w:r>
      <w:r w:rsidR="00DF7F23">
        <w:rPr>
          <w:rFonts w:ascii="Sylfaen" w:hAnsi="Sylfaen"/>
          <w:sz w:val="24"/>
          <w:szCs w:val="24"/>
          <w:lang w:val="ka-GE"/>
        </w:rPr>
        <w:t xml:space="preserve"> დამატებით გამოყოფილი თანხების </w:t>
      </w:r>
      <w:r w:rsidRPr="00A34244">
        <w:rPr>
          <w:rFonts w:ascii="Sylfaen" w:hAnsi="Sylfaen"/>
          <w:sz w:val="24"/>
          <w:szCs w:val="24"/>
          <w:lang w:val="ka-GE"/>
        </w:rPr>
        <w:t>ფარგლებში.</w:t>
      </w:r>
      <w:r>
        <w:rPr>
          <w:rFonts w:ascii="Sylfaen" w:hAnsi="Sylfaen"/>
          <w:sz w:val="24"/>
          <w:szCs w:val="24"/>
          <w:lang w:val="ka-GE"/>
        </w:rPr>
        <w:t xml:space="preserve"> </w:t>
      </w:r>
    </w:p>
    <w:p w14:paraId="6DB13B2D" w14:textId="38A253B1" w:rsidR="00E35D4B" w:rsidRDefault="00E35D4B" w:rsidP="00E35D4B">
      <w:pPr>
        <w:spacing w:after="0" w:line="240" w:lineRule="auto"/>
        <w:jc w:val="both"/>
        <w:rPr>
          <w:rFonts w:ascii="Sylfaen" w:hAnsi="Sylfaen"/>
          <w:b/>
          <w:sz w:val="24"/>
          <w:szCs w:val="24"/>
          <w:lang w:val="ka-GE"/>
        </w:rPr>
      </w:pPr>
      <w:r w:rsidRPr="000005B0">
        <w:rPr>
          <w:rFonts w:ascii="Sylfaen" w:hAnsi="Sylfaen"/>
          <w:sz w:val="24"/>
          <w:szCs w:val="24"/>
          <w:lang w:val="ka-GE"/>
        </w:rPr>
        <w:t xml:space="preserve"> </w:t>
      </w:r>
    </w:p>
    <w:p w14:paraId="6FF49E1F" w14:textId="04232B4D" w:rsidR="00262890" w:rsidRDefault="00E35D4B" w:rsidP="00E35D4B">
      <w:pPr>
        <w:spacing w:after="0" w:line="240" w:lineRule="auto"/>
        <w:jc w:val="both"/>
        <w:rPr>
          <w:rFonts w:ascii="Sylfaen" w:hAnsi="Sylfaen"/>
          <w:b/>
          <w:sz w:val="24"/>
          <w:szCs w:val="24"/>
          <w:lang w:val="ka-GE"/>
        </w:rPr>
      </w:pPr>
      <w:r w:rsidRPr="00A3424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7A9D7610" w14:textId="77777777" w:rsidR="00A34244" w:rsidRPr="00A34244" w:rsidRDefault="00A34244" w:rsidP="00E35D4B">
      <w:pPr>
        <w:spacing w:after="0" w:line="240" w:lineRule="auto"/>
        <w:jc w:val="both"/>
        <w:rPr>
          <w:rFonts w:ascii="Sylfaen" w:hAnsi="Sylfaen"/>
          <w:b/>
          <w:sz w:val="24"/>
          <w:szCs w:val="24"/>
          <w:lang w:val="ka-GE"/>
        </w:rPr>
      </w:pPr>
    </w:p>
    <w:p w14:paraId="5994F5DF" w14:textId="2B877B0A" w:rsidR="00E35D4B" w:rsidRPr="00A34244" w:rsidRDefault="00E35D4B" w:rsidP="00E35D4B">
      <w:pPr>
        <w:spacing w:after="0" w:line="240" w:lineRule="auto"/>
        <w:jc w:val="both"/>
        <w:rPr>
          <w:rFonts w:ascii="Sylfaen" w:hAnsi="Sylfaen"/>
          <w:sz w:val="24"/>
          <w:szCs w:val="24"/>
          <w:lang w:val="ka-GE"/>
        </w:rPr>
      </w:pPr>
      <w:r w:rsidRPr="00A34244">
        <w:rPr>
          <w:rFonts w:ascii="Sylfaen" w:hAnsi="Sylfaen"/>
          <w:sz w:val="24"/>
          <w:szCs w:val="24"/>
          <w:lang w:val="ka-GE"/>
        </w:rPr>
        <w:t>კანონპროექტის მიღება გავლენას მოახდენს ბიუჯეტის საშემოსავლო ნაწილზე. წარმოდგენილი კანონპროექტის მიხედვით, სსიპ</w:t>
      </w:r>
      <w:r w:rsidR="00BE3319" w:rsidRPr="00A34244">
        <w:rPr>
          <w:rFonts w:ascii="Sylfaen" w:hAnsi="Sylfaen"/>
          <w:sz w:val="24"/>
          <w:szCs w:val="24"/>
          <w:lang w:val="ka-GE"/>
        </w:rPr>
        <w:t xml:space="preserve"> </w:t>
      </w:r>
      <w:r w:rsidRPr="00A34244">
        <w:rPr>
          <w:rFonts w:ascii="Sylfaen" w:hAnsi="Sylfaen"/>
          <w:sz w:val="24"/>
          <w:szCs w:val="24"/>
          <w:lang w:val="ka-GE"/>
        </w:rPr>
        <w:t>შრომის ინსპექცი</w:t>
      </w:r>
      <w:r w:rsidR="00302528" w:rsidRPr="00A34244">
        <w:rPr>
          <w:rFonts w:ascii="Sylfaen" w:hAnsi="Sylfaen"/>
          <w:sz w:val="24"/>
          <w:szCs w:val="24"/>
          <w:lang w:val="ka-GE"/>
        </w:rPr>
        <w:t>ის სამსახური</w:t>
      </w:r>
      <w:r w:rsidRPr="00A34244">
        <w:rPr>
          <w:rFonts w:ascii="Sylfaen" w:hAnsi="Sylfaen"/>
          <w:sz w:val="24"/>
          <w:szCs w:val="24"/>
          <w:lang w:val="ka-GE"/>
        </w:rPr>
        <w:t xml:space="preserve"> უფლებამოსილი იქნება, შრომითი კანონმდებლობის დარღვევისათვის  გამოიყენოს ადმინისტრაციული პასუხისმგებლობა ჯარიმის სახით, ხოლო ჯარიმის გადაუხდელობის შემთხვევაში, დამსაქმებელს დაეკისრება ჯარიმა ორმაგი </w:t>
      </w:r>
      <w:bookmarkStart w:id="1" w:name="_GoBack"/>
      <w:r w:rsidRPr="00A34244">
        <w:rPr>
          <w:rFonts w:ascii="Sylfaen" w:hAnsi="Sylfaen"/>
          <w:sz w:val="24"/>
          <w:szCs w:val="24"/>
          <w:lang w:val="ka-GE"/>
        </w:rPr>
        <w:t xml:space="preserve">ოდენობით. </w:t>
      </w:r>
      <w:r w:rsidR="00302528" w:rsidRPr="00A34244">
        <w:rPr>
          <w:rFonts w:ascii="Sylfaen" w:hAnsi="Sylfaen"/>
          <w:sz w:val="24"/>
          <w:szCs w:val="24"/>
          <w:lang w:val="ka-GE"/>
        </w:rPr>
        <w:t xml:space="preserve">სსიპ შრომის ინსპექციის სამსახურის </w:t>
      </w:r>
      <w:r w:rsidRPr="00A34244">
        <w:rPr>
          <w:rFonts w:ascii="Sylfaen" w:hAnsi="Sylfaen"/>
          <w:sz w:val="24"/>
          <w:szCs w:val="24"/>
          <w:lang w:val="ka-GE"/>
        </w:rPr>
        <w:t xml:space="preserve">მიერ სამართალდარღვევის გამოვლენის შემთხვევაში, ჯარიმის გადახდა დაეკისრება დამსაქმებელს და იგი მიიმართება სახელმწიფო ბიუჯეტში. ბიუჯეტის საშემოსავლო ნაწილზე ჯარიმებიდან მიღებული შემოსავლის </w:t>
      </w:r>
      <w:r w:rsidR="003240F6" w:rsidRPr="00A34244">
        <w:rPr>
          <w:rFonts w:ascii="Sylfaen" w:hAnsi="Sylfaen"/>
          <w:sz w:val="24"/>
          <w:szCs w:val="24"/>
          <w:lang w:val="ka-GE"/>
        </w:rPr>
        <w:t>გავლენ</w:t>
      </w:r>
      <w:r w:rsidR="003240F6">
        <w:rPr>
          <w:rFonts w:ascii="Sylfaen" w:hAnsi="Sylfaen"/>
          <w:sz w:val="24"/>
          <w:szCs w:val="24"/>
          <w:lang w:val="ka-GE"/>
        </w:rPr>
        <w:t>ა</w:t>
      </w:r>
      <w:r w:rsidR="003240F6" w:rsidRPr="00A34244">
        <w:rPr>
          <w:rFonts w:ascii="Sylfaen" w:hAnsi="Sylfaen"/>
          <w:sz w:val="24"/>
          <w:szCs w:val="24"/>
          <w:lang w:val="ka-GE"/>
        </w:rPr>
        <w:t xml:space="preserve"> </w:t>
      </w:r>
      <w:r w:rsidRPr="00A34244">
        <w:rPr>
          <w:rFonts w:ascii="Sylfaen" w:hAnsi="Sylfaen"/>
          <w:sz w:val="24"/>
          <w:szCs w:val="24"/>
          <w:lang w:val="ka-GE"/>
        </w:rPr>
        <w:t xml:space="preserve">დამოკიდებულია </w:t>
      </w:r>
      <w:r w:rsidR="00302528" w:rsidRPr="00A34244">
        <w:rPr>
          <w:rFonts w:ascii="Sylfaen" w:hAnsi="Sylfaen"/>
          <w:sz w:val="24"/>
          <w:szCs w:val="24"/>
          <w:lang w:val="ka-GE"/>
        </w:rPr>
        <w:t>სსიპ შრომის ინსპექციის სამსახური</w:t>
      </w:r>
      <w:r w:rsidR="00023D95" w:rsidRPr="00A34244">
        <w:rPr>
          <w:rFonts w:ascii="Sylfaen" w:hAnsi="Sylfaen"/>
          <w:sz w:val="24"/>
          <w:szCs w:val="24"/>
          <w:lang w:val="ka-GE"/>
        </w:rPr>
        <w:t>ს</w:t>
      </w:r>
      <w:r w:rsidR="00302528" w:rsidRPr="00A34244">
        <w:rPr>
          <w:rFonts w:ascii="Sylfaen" w:hAnsi="Sylfaen"/>
          <w:sz w:val="24"/>
          <w:szCs w:val="24"/>
          <w:lang w:val="ka-GE"/>
        </w:rPr>
        <w:t xml:space="preserve"> </w:t>
      </w:r>
      <w:r w:rsidRPr="00A34244">
        <w:rPr>
          <w:rFonts w:ascii="Sylfaen" w:hAnsi="Sylfaen"/>
          <w:sz w:val="24"/>
          <w:szCs w:val="24"/>
          <w:lang w:val="ka-GE"/>
        </w:rPr>
        <w:t>მიერ შრომითი კანონმდებლობის</w:t>
      </w:r>
      <w:r w:rsidR="002D7C8E" w:rsidRPr="00A34244">
        <w:rPr>
          <w:rFonts w:ascii="Sylfaen" w:hAnsi="Sylfaen"/>
          <w:sz w:val="24"/>
          <w:szCs w:val="24"/>
          <w:lang w:val="ka-GE"/>
        </w:rPr>
        <w:t xml:space="preserve"> ზედამხედველობის შედეგად</w:t>
      </w:r>
      <w:r w:rsidRPr="00A34244">
        <w:rPr>
          <w:rFonts w:ascii="Sylfaen" w:hAnsi="Sylfaen"/>
          <w:sz w:val="24"/>
          <w:szCs w:val="24"/>
          <w:lang w:val="ka-GE"/>
        </w:rPr>
        <w:t xml:space="preserve"> გამოვლენილ დარღვევთა რაოდენობაზე და დამსაქმებლის მიერ სახელმწიფო ბიუჯეტში გადახდილი ჯარიმების ოდენობაზე.</w:t>
      </w:r>
      <w:r w:rsidR="004E0524" w:rsidRPr="00A34244">
        <w:rPr>
          <w:rFonts w:ascii="Sylfaen" w:hAnsi="Sylfaen"/>
          <w:sz w:val="24"/>
          <w:szCs w:val="24"/>
        </w:rPr>
        <w:t xml:space="preserve"> </w:t>
      </w:r>
      <w:r w:rsidR="004E0524" w:rsidRPr="00A34244">
        <w:rPr>
          <w:rFonts w:ascii="Sylfaen" w:hAnsi="Sylfaen"/>
          <w:sz w:val="24"/>
          <w:szCs w:val="24"/>
          <w:lang w:val="ka-GE"/>
        </w:rPr>
        <w:t>ამასთ</w:t>
      </w:r>
      <w:r w:rsidR="00BE3319" w:rsidRPr="00A34244">
        <w:rPr>
          <w:rFonts w:ascii="Sylfaen" w:hAnsi="Sylfaen"/>
          <w:sz w:val="24"/>
          <w:szCs w:val="24"/>
          <w:lang w:val="ka-GE"/>
        </w:rPr>
        <w:t>ა</w:t>
      </w:r>
      <w:r w:rsidR="004E0524" w:rsidRPr="00A34244">
        <w:rPr>
          <w:rFonts w:ascii="Sylfaen" w:hAnsi="Sylfaen"/>
          <w:sz w:val="24"/>
          <w:szCs w:val="24"/>
          <w:lang w:val="ka-GE"/>
        </w:rPr>
        <w:t xml:space="preserve">ნ, </w:t>
      </w:r>
      <w:bookmarkEnd w:id="1"/>
      <w:r w:rsidR="00023D95" w:rsidRPr="00A34244">
        <w:rPr>
          <w:rFonts w:ascii="Sylfaen" w:hAnsi="Sylfaen"/>
          <w:sz w:val="24"/>
          <w:szCs w:val="24"/>
          <w:lang w:val="ka-GE"/>
        </w:rPr>
        <w:t xml:space="preserve">სსიპ შრომის ინსპექციის სამსახური </w:t>
      </w:r>
      <w:r w:rsidR="004E0524" w:rsidRPr="00A34244">
        <w:rPr>
          <w:rFonts w:ascii="Sylfaen" w:hAnsi="Sylfaen"/>
          <w:sz w:val="24"/>
          <w:szCs w:val="24"/>
          <w:lang w:val="ka-GE"/>
        </w:rPr>
        <w:t>უფლებამოსილი იქნება სანქციის სახედ ყოველთვის არ გამოიყენოს ჯარიმა და მის ნაცვლად პირველ ეტაპზე გამ</w:t>
      </w:r>
      <w:r w:rsidR="00023D95" w:rsidRPr="00A34244">
        <w:rPr>
          <w:rFonts w:ascii="Sylfaen" w:hAnsi="Sylfaen"/>
          <w:sz w:val="24"/>
          <w:szCs w:val="24"/>
          <w:lang w:val="ka-GE"/>
        </w:rPr>
        <w:t>ო</w:t>
      </w:r>
      <w:r w:rsidR="004E0524" w:rsidRPr="00A34244">
        <w:rPr>
          <w:rFonts w:ascii="Sylfaen" w:hAnsi="Sylfaen"/>
          <w:sz w:val="24"/>
          <w:szCs w:val="24"/>
          <w:lang w:val="ka-GE"/>
        </w:rPr>
        <w:t>იყენოს გაფრთხილების მექანიზმი,</w:t>
      </w:r>
      <w:r w:rsidRPr="00A34244">
        <w:rPr>
          <w:rFonts w:ascii="Sylfaen" w:hAnsi="Sylfaen"/>
          <w:sz w:val="24"/>
          <w:szCs w:val="24"/>
          <w:lang w:val="ka-GE"/>
        </w:rPr>
        <w:t xml:space="preserve"> თუმცა, ვინაიდან, წარმოდგენილი კანონპროექტის მიხედვით, ფართოვდება </w:t>
      </w:r>
      <w:r w:rsidR="00023D95" w:rsidRPr="00A34244">
        <w:rPr>
          <w:rFonts w:ascii="Sylfaen" w:hAnsi="Sylfaen"/>
          <w:sz w:val="24"/>
          <w:szCs w:val="24"/>
          <w:lang w:val="ka-GE"/>
        </w:rPr>
        <w:t xml:space="preserve">სსიპ შრომის ინსპექციის სამსახურის </w:t>
      </w:r>
      <w:r w:rsidRPr="00A34244">
        <w:rPr>
          <w:rFonts w:ascii="Sylfaen" w:hAnsi="Sylfaen"/>
          <w:sz w:val="24"/>
          <w:szCs w:val="24"/>
          <w:lang w:val="ka-GE"/>
        </w:rPr>
        <w:t xml:space="preserve">უფლებამოსილებები, სავარაუდოა, რომ შემდეგ წლებში გაიზრდება შრომის კანონმდებლობის </w:t>
      </w:r>
      <w:r w:rsidRPr="00A34244">
        <w:rPr>
          <w:rFonts w:ascii="Sylfaen" w:hAnsi="Sylfaen"/>
          <w:sz w:val="24"/>
          <w:szCs w:val="24"/>
          <w:lang w:val="ka-GE"/>
        </w:rPr>
        <w:lastRenderedPageBreak/>
        <w:t>დარღვევასთან დაკავშირებით გამოვლენილი სამართალდარღვევების რაოდენობა და დამსაქმებელთა მიერ სახელმწიფო ბიუჯეტში გადახდილი თანხების ოდენობაც.</w:t>
      </w:r>
    </w:p>
    <w:p w14:paraId="600E38FB" w14:textId="77777777" w:rsidR="00E4514E" w:rsidRPr="00A34244" w:rsidRDefault="00E4514E" w:rsidP="00E35D4B">
      <w:pPr>
        <w:spacing w:after="0" w:line="240" w:lineRule="auto"/>
        <w:jc w:val="both"/>
        <w:rPr>
          <w:rFonts w:ascii="Sylfaen" w:hAnsi="Sylfaen"/>
          <w:sz w:val="24"/>
          <w:szCs w:val="24"/>
          <w:lang w:val="ka-GE"/>
        </w:rPr>
      </w:pPr>
    </w:p>
    <w:p w14:paraId="58C5E48D" w14:textId="04EC9BD7" w:rsidR="00A34244" w:rsidRPr="00A34244" w:rsidRDefault="00E35D4B" w:rsidP="00E35D4B">
      <w:pPr>
        <w:spacing w:after="0" w:line="240" w:lineRule="auto"/>
        <w:jc w:val="both"/>
        <w:rPr>
          <w:rFonts w:ascii="Sylfaen" w:hAnsi="Sylfaen"/>
          <w:sz w:val="24"/>
          <w:szCs w:val="24"/>
          <w:lang w:val="ka-GE"/>
        </w:rPr>
      </w:pPr>
      <w:r w:rsidRPr="00A34244">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14:paraId="560AA9B9" w14:textId="77777777" w:rsidR="00A34244" w:rsidRPr="00B7456A" w:rsidRDefault="00A34244" w:rsidP="00A34244">
      <w:pPr>
        <w:spacing w:after="0" w:line="240" w:lineRule="auto"/>
        <w:jc w:val="both"/>
        <w:rPr>
          <w:rFonts w:ascii="Sylfaen" w:hAnsi="Sylfaen"/>
          <w:sz w:val="24"/>
          <w:szCs w:val="24"/>
          <w:lang w:val="ka-GE"/>
        </w:rPr>
      </w:pPr>
    </w:p>
    <w:p w14:paraId="721E00F6" w14:textId="77777777" w:rsidR="00A34244" w:rsidRPr="00B7456A" w:rsidRDefault="00A34244" w:rsidP="00A34244">
      <w:pPr>
        <w:spacing w:after="0" w:line="240" w:lineRule="auto"/>
        <w:jc w:val="both"/>
        <w:rPr>
          <w:rFonts w:ascii="Sylfaen" w:hAnsi="Sylfaen"/>
          <w:sz w:val="24"/>
          <w:szCs w:val="24"/>
          <w:lang w:val="ka-GE"/>
        </w:rPr>
      </w:pPr>
      <w:r w:rsidRPr="00B7456A">
        <w:rPr>
          <w:rFonts w:ascii="Sylfaen" w:hAnsi="Sylfaen"/>
          <w:sz w:val="24"/>
          <w:szCs w:val="24"/>
          <w:lang w:val="ka-GE"/>
        </w:rPr>
        <w:t>2020 წელს სსიპ საქართველოს შრომის ინსპექცის ცენტრალური აპარატი განთავსდება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შენობაში და მას გადაეცემა უკვე არსებული ინვენტარი, მატერიალურ-ტექნიკური საშუალებები და აღჭურვილობა. გარდა</w:t>
      </w:r>
      <w:r w:rsidRPr="00B7456A">
        <w:rPr>
          <w:rFonts w:ascii="Sylfaen" w:hAnsi="Sylfaen"/>
          <w:sz w:val="24"/>
          <w:szCs w:val="24"/>
        </w:rPr>
        <w:t xml:space="preserve"> </w:t>
      </w:r>
      <w:r w:rsidRPr="00B7456A">
        <w:rPr>
          <w:rFonts w:ascii="Sylfaen" w:hAnsi="Sylfaen"/>
          <w:sz w:val="24"/>
          <w:szCs w:val="24"/>
          <w:lang w:val="ka-GE"/>
        </w:rPr>
        <w:t xml:space="preserve">ამისა, სსიპ შრომის ინსპექციის სამსახურმა ქუთაისსა და ბათუმში უნდა გახსნას რეგიონალური წამომადგენლობა, რომლისთვისაც საჭირო იქნება საოფისე ტექნიკა, ინვენტარი, საიჯარო ქირა, ოფისის ფუნქციონირებასა და შენახვასთან დაკავშირებული თანხები. წელიწადში თითოეული რეგიონალური წარმომადგენლობისთვის საშუალოდ საჭიროა - 300 000 ლარი. 2021 წლიდან, დაგეგმილია ინსპექტორთა რაოდენობის გაიზრდა 100-მდე, რაც გამოიწვევს ინსპექტორების აღჭურვილობისთვის (მათ შორის, მზომი ხელსაწყოები, სამხრე კამერები, პლანშეტები), სატრანსპორტო საშუალების მოვლა-შენახვისათვის, სატრანსპორტო საშუალების დაზღვევისა და საწვავისათვის საჭირო ხარჯებს საშუალოდ - 350 000 ლარის ოდენობით.   </w:t>
      </w:r>
    </w:p>
    <w:p w14:paraId="0417C6A5" w14:textId="77777777" w:rsidR="00A34244" w:rsidRPr="00B7456A" w:rsidRDefault="00A34244" w:rsidP="00A34244">
      <w:pPr>
        <w:spacing w:after="0" w:line="240" w:lineRule="auto"/>
        <w:jc w:val="both"/>
        <w:rPr>
          <w:rFonts w:ascii="Sylfaen" w:hAnsi="Sylfaen"/>
          <w:sz w:val="24"/>
          <w:szCs w:val="24"/>
          <w:lang w:val="ka-GE"/>
        </w:rPr>
      </w:pPr>
    </w:p>
    <w:p w14:paraId="1F2C635D" w14:textId="253D9726" w:rsidR="00A34244" w:rsidRPr="00B7456A" w:rsidRDefault="00A34244" w:rsidP="00A34244">
      <w:pPr>
        <w:spacing w:after="0" w:line="240" w:lineRule="auto"/>
        <w:jc w:val="both"/>
        <w:rPr>
          <w:rFonts w:ascii="Sylfaen" w:hAnsi="Sylfaen"/>
          <w:sz w:val="24"/>
          <w:szCs w:val="24"/>
          <w:lang w:val="ka-GE"/>
        </w:rPr>
      </w:pPr>
      <w:r w:rsidRPr="00B7456A">
        <w:rPr>
          <w:rFonts w:ascii="Sylfaen" w:hAnsi="Sylfaen"/>
          <w:sz w:val="24"/>
          <w:szCs w:val="24"/>
          <w:lang w:val="ka-GE"/>
        </w:rPr>
        <w:t>ამჟამად,  საქართველოს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დეპარტამენტში დასაქმებულია შტატით გათვალისწინებული 7 თანამშრომელი და 17 შრომის ინსპექტორი, როგორც ხელშეკრულებით დასაქმებული პირი. შრომის პირობების ინსპექტირების დეპარტამენტს 2020 წლის ბოლომდე (სავარაუდოდ მესამე კვარტალში) დაემატება ხელშეკრულებით დასაქმებული 63 პირი, აქედან 60 დასაქმდება შრომის ინსპექტორის, ხოლო 3 - იურიდიულ საკითხებში კონსულტანტის პოზიციაზე. შესაბამისად, მიმდინარე წელს შრომის პირობების ინსპექტირების დეპარტამენტის 87 თანამშრომლისათვის (27 05 02 პროგრამული კოდით) სახელფასო ბიუჯეტისთვის გათვალისწინებულია  - 1 300 000 ლარი. ვინაიდან, 2021 წლისთვის დაგეგემილია შრომითი ინსპექტორების რაოდენობის 100-მდე გაზრდა, მათთვის რანჟირების სისტემის შემოღება და კატეგორიებად დაყოფა</w:t>
      </w:r>
      <w:r>
        <w:rPr>
          <w:rFonts w:ascii="Sylfaen" w:hAnsi="Sylfaen"/>
          <w:sz w:val="24"/>
          <w:szCs w:val="24"/>
          <w:lang w:val="ka-GE"/>
        </w:rPr>
        <w:t xml:space="preserve"> </w:t>
      </w:r>
      <w:r w:rsidRPr="00B7456A">
        <w:rPr>
          <w:rFonts w:ascii="Sylfaen" w:hAnsi="Sylfaen"/>
          <w:sz w:val="24"/>
          <w:szCs w:val="24"/>
          <w:lang w:val="ka-GE"/>
        </w:rPr>
        <w:t>(ინსპექტორი, უფროსი ინსპექტორი), წინა წელთან შედარებით 2021 წლის სახელფასო ბიუჯეტი დაახლოებით გაიზრდება - 2 340 000 ლარით. ხოლო, 2022 წლისთვის დაგეგემილია შრომითი ინსპექტორების რაოდენობის 150-მდე ზრდა, რაც თავის მხრივ,  წინა წელთან შედარებით, 2022 წლის სახელფასო ბიუჯეტს დაახლოებით  - 1 310 000 ლარით გაზრდის. 2023 წლისთვის წინა წელთან შედარებით არ იზრდება სსიპ შრომის ინსპექციის სამსახურის   სახელფასო ბიუჯეტი. რაც შეეხება სსიპ შრომის ინსპექციის სამსახურის</w:t>
      </w:r>
      <w:r w:rsidR="00840C43">
        <w:rPr>
          <w:rFonts w:ascii="Sylfaen" w:hAnsi="Sylfaen"/>
          <w:sz w:val="24"/>
          <w:szCs w:val="24"/>
          <w:lang w:val="ka-GE"/>
        </w:rPr>
        <w:t xml:space="preserve">  </w:t>
      </w:r>
      <w:r w:rsidRPr="00B7456A">
        <w:rPr>
          <w:rFonts w:ascii="Sylfaen" w:hAnsi="Sylfaen"/>
          <w:sz w:val="24"/>
          <w:szCs w:val="24"/>
          <w:lang w:val="ka-GE"/>
        </w:rPr>
        <w:t xml:space="preserve">აპარატისა და შრომითი ხელშეკრულებით დასაქმებულ პირთა დაზღვევას და სოციალურ </w:t>
      </w:r>
      <w:r w:rsidRPr="00B7456A">
        <w:rPr>
          <w:rFonts w:ascii="Sylfaen" w:hAnsi="Sylfaen"/>
          <w:sz w:val="24"/>
          <w:szCs w:val="24"/>
          <w:lang w:val="ka-GE"/>
        </w:rPr>
        <w:lastRenderedPageBreak/>
        <w:t>უზრუნველყოფას, უნდა აღინიშნოს, რომ 2022 - 2023 წლის ბიუჯეტში იგი წლიურად, ბიუჯეტის ხარჯვითი ნაწილში</w:t>
      </w:r>
      <w:r w:rsidR="00840C43">
        <w:rPr>
          <w:rFonts w:ascii="Sylfaen" w:hAnsi="Sylfaen"/>
          <w:sz w:val="24"/>
          <w:szCs w:val="24"/>
          <w:lang w:val="ka-GE"/>
        </w:rPr>
        <w:t xml:space="preserve"> </w:t>
      </w:r>
      <w:r w:rsidRPr="00B7456A">
        <w:rPr>
          <w:rFonts w:ascii="Sylfaen" w:hAnsi="Sylfaen"/>
          <w:sz w:val="24"/>
          <w:szCs w:val="24"/>
          <w:lang w:val="ka-GE"/>
        </w:rPr>
        <w:t>გამოიწევს დაახლოებით - 76 000 ლარით ზრდას.</w:t>
      </w:r>
    </w:p>
    <w:p w14:paraId="05C74C09" w14:textId="77777777" w:rsidR="00A34244" w:rsidRDefault="00A34244" w:rsidP="00E35D4B">
      <w:pPr>
        <w:spacing w:after="0" w:line="240" w:lineRule="auto"/>
        <w:jc w:val="both"/>
        <w:rPr>
          <w:rFonts w:ascii="Sylfaen" w:hAnsi="Sylfaen"/>
          <w:sz w:val="24"/>
          <w:szCs w:val="24"/>
          <w:highlight w:val="yellow"/>
          <w:lang w:val="ka-GE"/>
        </w:rPr>
      </w:pPr>
    </w:p>
    <w:p w14:paraId="6493CAF4" w14:textId="698A09D4" w:rsidR="00E35D4B" w:rsidRDefault="00E35D4B" w:rsidP="00E35D4B">
      <w:pPr>
        <w:spacing w:after="0" w:line="240" w:lineRule="auto"/>
        <w:jc w:val="both"/>
        <w:rPr>
          <w:rFonts w:ascii="Sylfaen" w:hAnsi="Sylfaen"/>
          <w:sz w:val="24"/>
          <w:szCs w:val="24"/>
          <w:lang w:val="ka-GE"/>
        </w:rPr>
      </w:pPr>
      <w:r w:rsidRPr="00A34244">
        <w:rPr>
          <w:rFonts w:ascii="Sylfaen" w:hAnsi="Sylfaen"/>
          <w:sz w:val="24"/>
          <w:szCs w:val="24"/>
          <w:lang w:val="ka-GE"/>
        </w:rPr>
        <w:t xml:space="preserve">მოსახლეობის ცნობიერების ამაღლებისათვის საჭირო საინფორმაციო კამპანიები და სსიპ შრომის ინსპექციის სამსახურის თანამშრომელთა გადამზადება დაფინანსდება ევროკავშირის და შრომის საერთაშორისო ორგანიზაციის მიერ. შესაბამისად, აღნიშნული გავლენას არ მოახდენს ბიუჯეტის საშემოსავლო ნაწილზე. შრომის საერთაშორისო ორგანიზაცია დღემდე აქტიურად ეხმარება </w:t>
      </w:r>
      <w:r w:rsidR="00BE3319" w:rsidRPr="00A34244">
        <w:rPr>
          <w:rFonts w:ascii="Sylfaen" w:hAnsi="Sylfaen"/>
          <w:sz w:val="24"/>
          <w:szCs w:val="24"/>
          <w:lang w:val="ka-GE"/>
        </w:rPr>
        <w:t>შრომის პირობების ინსპექტირების დეპარტამენტს</w:t>
      </w:r>
      <w:r w:rsidRPr="00A34244">
        <w:rPr>
          <w:rFonts w:ascii="Sylfaen" w:hAnsi="Sylfaen"/>
          <w:sz w:val="24"/>
          <w:szCs w:val="24"/>
          <w:lang w:val="ka-GE"/>
        </w:rPr>
        <w:t xml:space="preserve"> თანამშრომელთა გადამზადებასა და საჭირო აღჭურვილობით უზრუნველყოფაში. 2017-2018 წლებში 40 შრომის ინსპექტორი აღიჭურვა სამხრე კამერებით, პლანშეტებით, პერსონალური კომპიუტერებით. სამინისტროს გადაეცა მზომი ხელსაწყოები და ა.შ. ამასთან, 2019 წლის ოქტომბრიდან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ინსპექტირებისა და შემოწმების დეპარტამენტი მთავარ ბენეფიციარად ჩაერთო ევროკავშირის დაძმობილების პროექტში.</w:t>
      </w:r>
    </w:p>
    <w:p w14:paraId="4A0F7493" w14:textId="77777777" w:rsidR="006E3B8E" w:rsidRDefault="006E3B8E" w:rsidP="00E35D4B">
      <w:pPr>
        <w:spacing w:after="0" w:line="240" w:lineRule="auto"/>
        <w:jc w:val="both"/>
        <w:rPr>
          <w:rFonts w:ascii="Sylfaen" w:hAnsi="Sylfaen"/>
          <w:b/>
          <w:sz w:val="24"/>
          <w:szCs w:val="24"/>
          <w:lang w:val="ka-GE"/>
        </w:rPr>
      </w:pPr>
    </w:p>
    <w:p w14:paraId="475C0FAE" w14:textId="77777777" w:rsidR="00E35D4B" w:rsidRPr="00661908"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14:paraId="31D268BE" w14:textId="77777777" w:rsidR="00E35D4B" w:rsidRDefault="00E35D4B" w:rsidP="00E35D4B">
      <w:pPr>
        <w:spacing w:after="0" w:line="240" w:lineRule="auto"/>
        <w:jc w:val="both"/>
        <w:rPr>
          <w:rFonts w:ascii="Sylfaen" w:hAnsi="Sylfaen"/>
          <w:sz w:val="24"/>
          <w:szCs w:val="24"/>
          <w:lang w:val="ka-GE"/>
        </w:rPr>
      </w:pPr>
    </w:p>
    <w:p w14:paraId="70091564" w14:textId="77777777" w:rsidR="00E35D4B" w:rsidRPr="00661908" w:rsidRDefault="00E35D4B" w:rsidP="00E35D4B">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14:paraId="27868B66" w14:textId="77777777" w:rsidR="00E35D4B" w:rsidRDefault="00E35D4B" w:rsidP="00E35D4B">
      <w:pPr>
        <w:spacing w:after="0" w:line="240" w:lineRule="auto"/>
        <w:jc w:val="both"/>
        <w:rPr>
          <w:rFonts w:ascii="Sylfaen" w:hAnsi="Sylfaen"/>
          <w:b/>
          <w:sz w:val="24"/>
          <w:szCs w:val="24"/>
          <w:lang w:val="ka-GE"/>
        </w:rPr>
      </w:pPr>
    </w:p>
    <w:p w14:paraId="6F9E9B73" w14:textId="77777777" w:rsidR="00E35D4B" w:rsidRPr="00A34244"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 xml:space="preserve">ბ.ე) </w:t>
      </w:r>
      <w:r w:rsidRPr="00A34244">
        <w:rPr>
          <w:rFonts w:ascii="Sylfaen" w:hAnsi="Sylfaen"/>
          <w:b/>
          <w:sz w:val="24"/>
          <w:szCs w:val="24"/>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32BE6AFD" w14:textId="77777777" w:rsidR="00E35D4B" w:rsidRPr="00A34244" w:rsidRDefault="00E35D4B" w:rsidP="00E35D4B">
      <w:pPr>
        <w:spacing w:after="0" w:line="240" w:lineRule="auto"/>
        <w:jc w:val="both"/>
        <w:rPr>
          <w:rFonts w:ascii="Sylfaen" w:hAnsi="Sylfaen"/>
          <w:b/>
          <w:sz w:val="24"/>
          <w:szCs w:val="24"/>
          <w:lang w:val="ka-GE"/>
        </w:rPr>
      </w:pPr>
    </w:p>
    <w:p w14:paraId="4E1B2814" w14:textId="6FABD2C5" w:rsidR="00E35D4B" w:rsidRPr="00A34244" w:rsidRDefault="00E35D4B" w:rsidP="00E35D4B">
      <w:pPr>
        <w:spacing w:after="0" w:line="240" w:lineRule="auto"/>
        <w:jc w:val="both"/>
        <w:rPr>
          <w:rFonts w:ascii="Sylfaen" w:hAnsi="Sylfaen"/>
          <w:sz w:val="24"/>
          <w:szCs w:val="24"/>
          <w:lang w:val="ka-GE"/>
        </w:rPr>
      </w:pPr>
      <w:r w:rsidRPr="00A34244">
        <w:rPr>
          <w:rFonts w:ascii="Sylfaen" w:hAnsi="Sylfaen"/>
          <w:sz w:val="24"/>
          <w:szCs w:val="24"/>
          <w:lang w:val="ka-GE"/>
        </w:rPr>
        <w:t xml:space="preserve">კანონპროექტს პირდაპირი ფინანსური გავლენა არ ექნება დასაქმებულზე, ხოლო იგი გავლენას იქონიებს </w:t>
      </w:r>
      <w:r w:rsidR="004B369B" w:rsidRPr="00A34244">
        <w:rPr>
          <w:rFonts w:ascii="Sylfaen" w:hAnsi="Sylfaen"/>
          <w:sz w:val="24"/>
          <w:szCs w:val="24"/>
          <w:lang w:val="ka-GE"/>
        </w:rPr>
        <w:t xml:space="preserve">მხოლოდ იმ </w:t>
      </w:r>
      <w:r w:rsidRPr="00A34244">
        <w:rPr>
          <w:rFonts w:ascii="Sylfaen" w:hAnsi="Sylfaen"/>
          <w:sz w:val="24"/>
          <w:szCs w:val="24"/>
          <w:lang w:val="ka-GE"/>
        </w:rPr>
        <w:t>დამსაქმებელეზე,</w:t>
      </w:r>
      <w:r w:rsidR="004B369B" w:rsidRPr="00A34244">
        <w:rPr>
          <w:rFonts w:ascii="Sylfaen" w:hAnsi="Sylfaen"/>
          <w:sz w:val="24"/>
          <w:szCs w:val="24"/>
          <w:lang w:val="ka-GE"/>
        </w:rPr>
        <w:t xml:space="preserve"> რომელიც არ დაიცავს საქართველოს კანონმდებლობით განსაზღვრულ ვალდებულებებს. </w:t>
      </w:r>
      <w:r w:rsidRPr="00A34244">
        <w:rPr>
          <w:rFonts w:ascii="Sylfaen" w:hAnsi="Sylfaen"/>
          <w:sz w:val="24"/>
          <w:szCs w:val="24"/>
          <w:lang w:val="ka-GE"/>
        </w:rPr>
        <w:t xml:space="preserve"> ვინაიდან, სსიპ შრომის ინსპექციის სამსახურის მიერ შრომითი კანონმდებლობის დარღვევასთან დაკავშირებით სამართალდარღვევის გამოვლენის შემთხვევაში, ჯარიმის გადახდა დაეკისრება დამსაქმებელს.</w:t>
      </w:r>
    </w:p>
    <w:p w14:paraId="02DD5BA4" w14:textId="77777777" w:rsidR="00E35D4B" w:rsidRPr="00A34244" w:rsidRDefault="00E35D4B" w:rsidP="00E35D4B">
      <w:pPr>
        <w:spacing w:after="0" w:line="240" w:lineRule="auto"/>
        <w:jc w:val="both"/>
        <w:rPr>
          <w:rFonts w:ascii="Sylfaen" w:hAnsi="Sylfaen"/>
          <w:sz w:val="24"/>
          <w:szCs w:val="24"/>
          <w:lang w:val="ka-GE"/>
        </w:rPr>
      </w:pPr>
    </w:p>
    <w:p w14:paraId="011143ED" w14:textId="6FA8030F" w:rsidR="00E35D4B" w:rsidRDefault="00E35D4B" w:rsidP="00E35D4B">
      <w:pPr>
        <w:spacing w:after="0" w:line="240" w:lineRule="auto"/>
        <w:jc w:val="both"/>
        <w:rPr>
          <w:rFonts w:ascii="Sylfaen" w:hAnsi="Sylfaen"/>
          <w:sz w:val="24"/>
          <w:szCs w:val="24"/>
          <w:lang w:val="ka-GE"/>
        </w:rPr>
      </w:pPr>
      <w:r w:rsidRPr="00A34244">
        <w:rPr>
          <w:rFonts w:ascii="Sylfaen" w:hAnsi="Sylfaen"/>
          <w:sz w:val="24"/>
          <w:szCs w:val="24"/>
          <w:lang w:val="ka-GE"/>
        </w:rPr>
        <w:t xml:space="preserve">კანონპროექტის მიღების შემთხვევაში, დამსაქმებელს წარმოეშობა ვალდებულება, შრომის უსაფრთხოების სისტემის გამართვის გარდა, სამუშაო ადგილზე უზრუნველყოს შრომითი კანონმდებლობით დადგენილი დასაქმებულთა უფლებების ეფექტური დაცვა, რაც შესაძლოა, დაკავშირებული იყოს ორგანიზაციაში </w:t>
      </w:r>
      <w:r w:rsidRPr="00A34244">
        <w:rPr>
          <w:rFonts w:ascii="Sylfaen" w:hAnsi="Sylfaen"/>
          <w:sz w:val="24"/>
          <w:szCs w:val="24"/>
          <w:lang w:val="ka-GE"/>
        </w:rPr>
        <w:lastRenderedPageBreak/>
        <w:t>ახალი ტექნოლოგიების დანერგვასთან, დასაქმებულთა გადამზადებასთან, დასაქმებულთა რაოდენობის გაზრდასთან, კომპანიაში სხვადასხვა სახის ორგანიზაციული ღონისძიებების გატარებასთან და ა.შ.  დამსაქმებელთა მიერ დასაქმებულთა უფლებების ეფექტურ დაცვასთან დაკავშირებით გასაწევი ხარჯების ოდენობა</w:t>
      </w:r>
      <w:r w:rsidR="004B369B" w:rsidRPr="00A34244">
        <w:rPr>
          <w:rFonts w:ascii="Sylfaen" w:hAnsi="Sylfaen"/>
          <w:sz w:val="24"/>
          <w:szCs w:val="24"/>
          <w:lang w:val="ka-GE"/>
        </w:rPr>
        <w:t xml:space="preserve"> პირდაპირპროპორციულად</w:t>
      </w:r>
      <w:r w:rsidRPr="00A34244">
        <w:rPr>
          <w:rFonts w:ascii="Sylfaen" w:hAnsi="Sylfaen"/>
          <w:sz w:val="24"/>
          <w:szCs w:val="24"/>
          <w:lang w:val="ka-GE"/>
        </w:rPr>
        <w:t xml:space="preserve"> დამოკიდებული იქნება კონკრეტულ ორგანიზაციაში არსებულ და გასატერებელ ღონისძიებათა მასშტაბურობას.</w:t>
      </w:r>
      <w:r w:rsidRPr="000005B0">
        <w:rPr>
          <w:rFonts w:ascii="Sylfaen" w:hAnsi="Sylfaen"/>
          <w:sz w:val="24"/>
          <w:szCs w:val="24"/>
          <w:lang w:val="ka-GE"/>
        </w:rPr>
        <w:t xml:space="preserve"> </w:t>
      </w:r>
    </w:p>
    <w:p w14:paraId="6197479C" w14:textId="77777777" w:rsidR="00E35D4B" w:rsidRDefault="00E35D4B" w:rsidP="00E35D4B">
      <w:pPr>
        <w:spacing w:after="0" w:line="240" w:lineRule="auto"/>
        <w:jc w:val="both"/>
        <w:rPr>
          <w:rFonts w:ascii="Sylfaen" w:hAnsi="Sylfaen"/>
          <w:b/>
          <w:sz w:val="24"/>
          <w:szCs w:val="24"/>
          <w:lang w:val="ka-GE"/>
        </w:rPr>
      </w:pPr>
    </w:p>
    <w:p w14:paraId="03A32283" w14:textId="77777777" w:rsidR="00E35D4B" w:rsidRPr="00661908"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14:paraId="246FB237" w14:textId="77777777" w:rsidR="00E35D4B" w:rsidRDefault="00E35D4B" w:rsidP="00E35D4B">
      <w:pPr>
        <w:spacing w:after="0" w:line="240" w:lineRule="auto"/>
        <w:jc w:val="both"/>
        <w:rPr>
          <w:rFonts w:ascii="Sylfaen" w:hAnsi="Sylfaen"/>
          <w:sz w:val="24"/>
          <w:szCs w:val="24"/>
          <w:lang w:val="ka-GE"/>
        </w:rPr>
      </w:pPr>
    </w:p>
    <w:p w14:paraId="6C14AB6A" w14:textId="77777777" w:rsidR="00E35D4B" w:rsidRPr="00661908" w:rsidRDefault="00E35D4B" w:rsidP="00E35D4B">
      <w:pPr>
        <w:spacing w:after="0" w:line="240" w:lineRule="auto"/>
        <w:jc w:val="both"/>
        <w:rPr>
          <w:rFonts w:ascii="Sylfaen" w:hAnsi="Sylfaen"/>
          <w:sz w:val="24"/>
          <w:szCs w:val="24"/>
          <w:lang w:val="ka-GE"/>
        </w:rPr>
      </w:pPr>
      <w:r w:rsidRPr="007C3BFA">
        <w:rPr>
          <w:rFonts w:ascii="Sylfaen" w:hAnsi="Sylfaen"/>
          <w:sz w:val="24"/>
          <w:szCs w:val="24"/>
          <w:lang w:val="ka-GE"/>
        </w:rPr>
        <w:t>კანონპროექტით არ დგინდება ახალი გადასახადი ან მოსაკრებელი. კანონპროექტის მიღების შემთხვევაში, სსიპ შრომის ინსპექციის სამსახური უფლებამოსილი იქნება შრომითი უფლებებისა და შრომის უსაფრთხოების დარღვევის შემთხვევაში, დამსაქმებელთა მიმართ გამოიყენოს ადმინისტრაციული ჯარიმა, შესაბამისი საფუძვლითა და წესით.</w:t>
      </w:r>
    </w:p>
    <w:p w14:paraId="7000EDA0" w14:textId="77777777" w:rsidR="00E35D4B" w:rsidRDefault="00E35D4B" w:rsidP="00E35D4B">
      <w:pPr>
        <w:spacing w:after="0" w:line="240" w:lineRule="auto"/>
        <w:jc w:val="both"/>
        <w:rPr>
          <w:rFonts w:ascii="Sylfaen" w:hAnsi="Sylfaen"/>
          <w:b/>
          <w:sz w:val="24"/>
          <w:szCs w:val="24"/>
          <w:lang w:val="ka-GE"/>
        </w:rPr>
      </w:pPr>
    </w:p>
    <w:p w14:paraId="6EA91785" w14:textId="77777777" w:rsidR="00E35D4B" w:rsidRPr="00661908"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67F84805" w14:textId="77777777" w:rsidR="00E35D4B" w:rsidRDefault="00E35D4B" w:rsidP="00E35D4B">
      <w:pPr>
        <w:spacing w:after="0" w:line="240" w:lineRule="auto"/>
        <w:jc w:val="both"/>
        <w:rPr>
          <w:rFonts w:ascii="Sylfaen" w:hAnsi="Sylfaen"/>
          <w:b/>
          <w:sz w:val="24"/>
          <w:szCs w:val="24"/>
          <w:lang w:val="ka-GE"/>
        </w:rPr>
      </w:pPr>
    </w:p>
    <w:p w14:paraId="3AEFC7A6" w14:textId="77777777" w:rsidR="00E35D4B" w:rsidRPr="00661908"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გ.ა) კანონპროექტის მიმართება ევროკავშირის სამართალთან:</w:t>
      </w:r>
    </w:p>
    <w:p w14:paraId="1BCB115C" w14:textId="77777777" w:rsidR="00E35D4B" w:rsidRDefault="00E35D4B" w:rsidP="00E35D4B">
      <w:pPr>
        <w:spacing w:after="0" w:line="240" w:lineRule="auto"/>
        <w:jc w:val="both"/>
        <w:rPr>
          <w:rFonts w:ascii="Sylfaen" w:hAnsi="Sylfaen"/>
          <w:sz w:val="24"/>
          <w:szCs w:val="24"/>
          <w:lang w:val="ka-GE"/>
        </w:rPr>
      </w:pPr>
    </w:p>
    <w:p w14:paraId="5865B908" w14:textId="77777777" w:rsidR="00E35D4B" w:rsidRPr="00661908" w:rsidRDefault="00E35D4B" w:rsidP="00E35D4B">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 </w:t>
      </w:r>
      <w:r>
        <w:rPr>
          <w:rFonts w:ascii="Sylfaen" w:hAnsi="Sylfaen"/>
          <w:sz w:val="24"/>
          <w:szCs w:val="24"/>
          <w:lang w:val="ka-GE"/>
        </w:rPr>
        <w:t>არ ეწინააღმდეგება</w:t>
      </w:r>
      <w:r w:rsidRPr="00661908">
        <w:rPr>
          <w:rFonts w:ascii="Sylfaen" w:hAnsi="Sylfaen"/>
          <w:sz w:val="24"/>
          <w:szCs w:val="24"/>
          <w:lang w:val="ka-GE"/>
        </w:rPr>
        <w:t xml:space="preserve"> ევროკავშირის სამართლს. </w:t>
      </w:r>
    </w:p>
    <w:p w14:paraId="5178541A" w14:textId="77777777" w:rsidR="00E35D4B" w:rsidRDefault="00E35D4B" w:rsidP="00E35D4B">
      <w:pPr>
        <w:spacing w:after="0" w:line="240" w:lineRule="auto"/>
        <w:jc w:val="both"/>
        <w:rPr>
          <w:rFonts w:ascii="Sylfaen" w:hAnsi="Sylfaen"/>
          <w:b/>
          <w:sz w:val="24"/>
          <w:szCs w:val="24"/>
          <w:lang w:val="ka-GE"/>
        </w:rPr>
      </w:pPr>
    </w:p>
    <w:p w14:paraId="103F4E61" w14:textId="77777777" w:rsidR="00E35D4B" w:rsidRPr="00661908"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67AE860D" w14:textId="77777777" w:rsidR="00E35D4B" w:rsidRDefault="00E35D4B" w:rsidP="00E35D4B">
      <w:pPr>
        <w:spacing w:after="0" w:line="240" w:lineRule="auto"/>
        <w:jc w:val="both"/>
        <w:rPr>
          <w:rFonts w:ascii="Sylfaen" w:hAnsi="Sylfaen"/>
          <w:sz w:val="24"/>
          <w:szCs w:val="24"/>
          <w:lang w:val="ka-GE"/>
        </w:rPr>
      </w:pPr>
    </w:p>
    <w:p w14:paraId="2D597E03" w14:textId="77777777" w:rsidR="00E35D4B" w:rsidRPr="00661908" w:rsidRDefault="00E35D4B" w:rsidP="00E35D4B">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14:paraId="5D43F209" w14:textId="77777777" w:rsidR="00E35D4B" w:rsidRDefault="00E35D4B" w:rsidP="00E35D4B">
      <w:pPr>
        <w:spacing w:after="0" w:line="240" w:lineRule="auto"/>
        <w:jc w:val="both"/>
        <w:rPr>
          <w:rFonts w:ascii="Sylfaen" w:hAnsi="Sylfaen"/>
          <w:b/>
          <w:sz w:val="24"/>
          <w:szCs w:val="24"/>
          <w:lang w:val="ka-GE"/>
        </w:rPr>
      </w:pPr>
    </w:p>
    <w:p w14:paraId="12A91EE9" w14:textId="77777777" w:rsidR="00E35D4B" w:rsidRPr="00661908" w:rsidRDefault="00E35D4B" w:rsidP="00E35D4B">
      <w:pPr>
        <w:spacing w:after="0" w:line="240" w:lineRule="auto"/>
        <w:jc w:val="both"/>
        <w:rPr>
          <w:rFonts w:ascii="Sylfaen" w:hAnsi="Sylfaen"/>
          <w:b/>
          <w:sz w:val="24"/>
          <w:szCs w:val="24"/>
          <w:lang w:val="ka-GE"/>
        </w:rPr>
      </w:pPr>
      <w:r w:rsidRPr="00661908">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7D1389BD" w14:textId="77777777" w:rsidR="00E35D4B" w:rsidRDefault="00E35D4B" w:rsidP="00E35D4B">
      <w:pPr>
        <w:spacing w:after="0" w:line="240" w:lineRule="auto"/>
        <w:jc w:val="both"/>
        <w:rPr>
          <w:rFonts w:ascii="Sylfaen" w:hAnsi="Sylfaen"/>
          <w:sz w:val="24"/>
          <w:szCs w:val="24"/>
          <w:lang w:val="ka-GE"/>
        </w:rPr>
      </w:pPr>
    </w:p>
    <w:p w14:paraId="7198013B" w14:textId="77777777" w:rsidR="00E35D4B" w:rsidRPr="00661908" w:rsidRDefault="00E35D4B" w:rsidP="00E35D4B">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w:t>
      </w:r>
      <w:r>
        <w:rPr>
          <w:rFonts w:ascii="Sylfaen" w:hAnsi="Sylfaen"/>
          <w:sz w:val="24"/>
          <w:szCs w:val="24"/>
          <w:lang w:val="ka-GE"/>
        </w:rPr>
        <w:t>არ გამომდინარეობს</w:t>
      </w:r>
      <w:r w:rsidRPr="00661908">
        <w:rPr>
          <w:rFonts w:ascii="Sylfaen" w:hAnsi="Sylfaen"/>
          <w:sz w:val="24"/>
          <w:szCs w:val="24"/>
          <w:lang w:val="ka-GE"/>
        </w:rPr>
        <w:t xml:space="preserve"> ასოცირების შესახებ შეთანხმებ</w:t>
      </w:r>
      <w:r>
        <w:rPr>
          <w:rFonts w:ascii="Sylfaen" w:hAnsi="Sylfaen"/>
          <w:sz w:val="24"/>
          <w:szCs w:val="24"/>
          <w:lang w:val="ka-GE"/>
        </w:rPr>
        <w:t>იდან</w:t>
      </w:r>
      <w:r w:rsidRPr="00661908">
        <w:rPr>
          <w:rFonts w:ascii="Sylfaen" w:hAnsi="Sylfaen"/>
          <w:sz w:val="24"/>
          <w:szCs w:val="24"/>
          <w:lang w:val="ka-GE"/>
        </w:rPr>
        <w:t>,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14:paraId="6F743216" w14:textId="77777777" w:rsidR="00E35D4B" w:rsidRDefault="00E35D4B" w:rsidP="00E35D4B">
      <w:pPr>
        <w:spacing w:after="0" w:line="240" w:lineRule="auto"/>
        <w:jc w:val="both"/>
        <w:rPr>
          <w:rFonts w:ascii="Sylfaen" w:hAnsi="Sylfaen" w:cs="Calibri"/>
          <w:b/>
          <w:sz w:val="24"/>
          <w:szCs w:val="24"/>
          <w:highlight w:val="yellow"/>
          <w:lang w:val="ka-GE"/>
        </w:rPr>
      </w:pPr>
    </w:p>
    <w:p w14:paraId="51113DA6" w14:textId="135C6098" w:rsidR="00E35D4B" w:rsidRDefault="00E35D4B" w:rsidP="00E35D4B">
      <w:pPr>
        <w:spacing w:after="0" w:line="240" w:lineRule="auto"/>
        <w:jc w:val="both"/>
        <w:rPr>
          <w:rFonts w:ascii="Sylfaen" w:hAnsi="Sylfaen" w:cs="Calibri"/>
          <w:b/>
          <w:sz w:val="24"/>
          <w:szCs w:val="24"/>
          <w:lang w:val="ka-GE"/>
        </w:rPr>
      </w:pPr>
      <w:r w:rsidRPr="002531BE">
        <w:rPr>
          <w:rFonts w:ascii="Sylfaen" w:hAnsi="Sylfaen" w:cs="Calibri"/>
          <w:b/>
          <w:sz w:val="24"/>
          <w:szCs w:val="24"/>
          <w:lang w:val="ka-GE"/>
        </w:rPr>
        <w:lastRenderedPageBreak/>
        <w:t xml:space="preserve">გ.დ) </w:t>
      </w:r>
      <w:r w:rsidRPr="002531BE">
        <w:rPr>
          <w:rFonts w:ascii="Sylfaen" w:hAnsi="Sylfaen" w:cs="Calibri"/>
          <w:b/>
          <w:bCs/>
          <w:sz w:val="24"/>
          <w:szCs w:val="24"/>
          <w:lang w:val="ka-GE"/>
        </w:rPr>
        <w:t>არსებობის შემთხვევაში, ევროკავშირის ის სამართლებრივი აქტი, რომელთან</w:t>
      </w:r>
      <w:r w:rsidRPr="002531BE">
        <w:rPr>
          <w:rFonts w:ascii="Sylfaen" w:hAnsi="Sylfaen" w:cs="Calibri"/>
          <w:b/>
          <w:sz w:val="24"/>
          <w:szCs w:val="24"/>
          <w:lang w:val="ka-GE"/>
        </w:rPr>
        <w:t xml:space="preserve"> </w:t>
      </w:r>
      <w:r w:rsidRPr="002531BE">
        <w:rPr>
          <w:rFonts w:ascii="Sylfaen" w:hAnsi="Sylfaen" w:cs="Calibr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2531BE">
        <w:rPr>
          <w:rFonts w:ascii="Sylfaen" w:hAnsi="Sylfaen" w:cs="Calibri"/>
          <w:b/>
          <w:sz w:val="24"/>
          <w:szCs w:val="24"/>
          <w:lang w:val="ka-GE"/>
        </w:rPr>
        <w:t xml:space="preserve"> </w:t>
      </w:r>
      <w:r w:rsidRPr="002531BE">
        <w:rPr>
          <w:rFonts w:ascii="Sylfaen" w:hAnsi="Sylfaen" w:cs="Calibr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2531BE">
        <w:rPr>
          <w:rFonts w:ascii="Sylfaen" w:hAnsi="Sylfaen" w:cs="Calibri"/>
          <w:b/>
          <w:sz w:val="24"/>
          <w:szCs w:val="24"/>
          <w:lang w:val="ka-GE"/>
        </w:rPr>
        <w:t xml:space="preserve"> </w:t>
      </w:r>
      <w:r w:rsidRPr="002531BE">
        <w:rPr>
          <w:rFonts w:ascii="Sylfaen" w:hAnsi="Sylfaen" w:cs="Calibr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2531BE">
        <w:rPr>
          <w:rFonts w:ascii="Sylfaen" w:hAnsi="Sylfaen" w:cs="Calibri"/>
          <w:b/>
          <w:sz w:val="24"/>
          <w:szCs w:val="24"/>
          <w:lang w:val="ka-GE"/>
        </w:rPr>
        <w:t xml:space="preserve"> </w:t>
      </w:r>
      <w:r w:rsidRPr="002531BE">
        <w:rPr>
          <w:rFonts w:ascii="Sylfaen" w:hAnsi="Sylfaen" w:cs="Calibri"/>
          <w:b/>
          <w:bCs/>
          <w:sz w:val="24"/>
          <w:szCs w:val="24"/>
          <w:lang w:val="ka-GE"/>
        </w:rPr>
        <w:t>ორმხრივი და მრავალმხრივი ხელშეკრულებებიდან:</w:t>
      </w:r>
    </w:p>
    <w:p w14:paraId="1D76FC52" w14:textId="77777777" w:rsidR="00E35D4B" w:rsidRDefault="00E35D4B" w:rsidP="00E35D4B">
      <w:pPr>
        <w:spacing w:after="0" w:line="240" w:lineRule="auto"/>
        <w:jc w:val="both"/>
        <w:rPr>
          <w:rFonts w:ascii="Sylfaen" w:hAnsi="Sylfaen" w:cs="Calibri"/>
          <w:b/>
          <w:sz w:val="24"/>
          <w:szCs w:val="24"/>
          <w:lang w:val="ka-GE"/>
        </w:rPr>
      </w:pPr>
    </w:p>
    <w:p w14:paraId="78BAA8A8" w14:textId="77777777" w:rsidR="00E35D4B" w:rsidRPr="00661908" w:rsidRDefault="00E35D4B" w:rsidP="00E35D4B">
      <w:pPr>
        <w:spacing w:after="0" w:line="240" w:lineRule="auto"/>
        <w:jc w:val="both"/>
        <w:rPr>
          <w:rFonts w:ascii="Sylfaen" w:hAnsi="Sylfaen" w:cs="Arial"/>
          <w:sz w:val="24"/>
          <w:szCs w:val="24"/>
          <w:lang w:val="ka-GE"/>
        </w:rPr>
      </w:pPr>
      <w:r w:rsidRPr="002531BE">
        <w:rPr>
          <w:rFonts w:ascii="Sylfaen" w:hAnsi="Sylfaen" w:cs="Arial"/>
          <w:sz w:val="24"/>
          <w:szCs w:val="24"/>
          <w:lang w:val="ka-GE"/>
        </w:rPr>
        <w:t>ასეთი არ არსებობს.</w:t>
      </w:r>
      <w:r w:rsidRPr="00661908">
        <w:rPr>
          <w:rFonts w:ascii="Sylfaen" w:hAnsi="Sylfaen" w:cs="Arial"/>
          <w:sz w:val="24"/>
          <w:szCs w:val="24"/>
          <w:lang w:val="ka-GE"/>
        </w:rPr>
        <w:t xml:space="preserve"> </w:t>
      </w:r>
    </w:p>
    <w:p w14:paraId="2BE53130" w14:textId="77777777" w:rsidR="00E35D4B" w:rsidRDefault="00E35D4B" w:rsidP="00E35D4B">
      <w:pPr>
        <w:spacing w:after="0" w:line="240" w:lineRule="auto"/>
        <w:jc w:val="both"/>
        <w:rPr>
          <w:rFonts w:ascii="Sylfaen" w:hAnsi="Sylfaen" w:cs="Calibri"/>
          <w:b/>
          <w:sz w:val="24"/>
          <w:szCs w:val="24"/>
          <w:lang w:val="ka-GE"/>
        </w:rPr>
      </w:pPr>
    </w:p>
    <w:p w14:paraId="129CD788" w14:textId="77777777" w:rsidR="00E35D4B" w:rsidRPr="00661908" w:rsidRDefault="00E35D4B" w:rsidP="00E35D4B">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დ) კანონპროექტის მომზადების პროცესში მიღებული კონსულტაციები</w:t>
      </w:r>
    </w:p>
    <w:p w14:paraId="26052EC3" w14:textId="77777777" w:rsidR="00E35D4B" w:rsidRDefault="00E35D4B" w:rsidP="00E35D4B">
      <w:pPr>
        <w:spacing w:after="0" w:line="240" w:lineRule="auto"/>
        <w:jc w:val="both"/>
        <w:rPr>
          <w:rFonts w:ascii="Sylfaen" w:hAnsi="Sylfaen" w:cs="Calibri"/>
          <w:b/>
          <w:sz w:val="24"/>
          <w:szCs w:val="24"/>
          <w:lang w:val="ka-GE"/>
        </w:rPr>
      </w:pPr>
    </w:p>
    <w:p w14:paraId="2FDFA4B7" w14:textId="77777777" w:rsidR="00E35D4B" w:rsidRPr="00661908" w:rsidRDefault="00E35D4B" w:rsidP="00E35D4B">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14:paraId="31BECAF6" w14:textId="77777777" w:rsidR="00E35D4B" w:rsidRDefault="00E35D4B" w:rsidP="00E35D4B">
      <w:pPr>
        <w:spacing w:after="0" w:line="240" w:lineRule="auto"/>
        <w:jc w:val="both"/>
        <w:rPr>
          <w:rFonts w:ascii="Sylfaen" w:hAnsi="Sylfaen" w:cs="Calibri"/>
          <w:sz w:val="24"/>
          <w:szCs w:val="24"/>
          <w:lang w:val="ka-GE"/>
        </w:rPr>
      </w:pPr>
    </w:p>
    <w:p w14:paraId="7F7D07F8" w14:textId="77777777" w:rsidR="00E35D4B" w:rsidRPr="002531BE" w:rsidRDefault="00E35D4B" w:rsidP="00E35D4B">
      <w:pPr>
        <w:spacing w:after="0" w:line="240" w:lineRule="auto"/>
        <w:jc w:val="both"/>
        <w:rPr>
          <w:rFonts w:ascii="Sylfaen" w:hAnsi="Sylfaen"/>
          <w:sz w:val="24"/>
          <w:szCs w:val="24"/>
          <w:lang w:val="ka-GE"/>
        </w:rPr>
      </w:pPr>
      <w:r w:rsidRPr="00661908">
        <w:rPr>
          <w:rFonts w:ascii="Sylfaen" w:hAnsi="Sylfaen" w:cs="Calibri"/>
          <w:sz w:val="24"/>
          <w:szCs w:val="24"/>
          <w:lang w:val="ka-GE"/>
        </w:rPr>
        <w:t xml:space="preserve">კანონპროექტის შემუშავებაში მონაწილეობა მიიღეს: საქართველოს </w:t>
      </w:r>
      <w:r w:rsidRPr="00661908">
        <w:rPr>
          <w:rFonts w:ascii="Sylfaen" w:hAnsi="Sylfaen"/>
          <w:sz w:val="24"/>
          <w:szCs w:val="24"/>
          <w:lang w:val="ka-GE"/>
        </w:rPr>
        <w:t xml:space="preserve">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w:t>
      </w:r>
      <w:r w:rsidRPr="002531BE">
        <w:rPr>
          <w:rFonts w:ascii="Sylfaen" w:hAnsi="Sylfaen"/>
          <w:sz w:val="24"/>
          <w:szCs w:val="24"/>
          <w:lang w:val="ka-GE"/>
        </w:rPr>
        <w:t>სოციალურმა პარტნიორებმა;</w:t>
      </w:r>
      <w:r w:rsidRPr="00661908">
        <w:rPr>
          <w:rFonts w:ascii="Sylfaen" w:hAnsi="Sylfaen"/>
          <w:sz w:val="24"/>
          <w:szCs w:val="24"/>
          <w:lang w:val="ka-GE"/>
        </w:rPr>
        <w:t xml:space="preserve"> შრომის საერთაშორისო ორგანიზაციამ და მის მიერ დაქირავებულმა ექსპერტებმა; </w:t>
      </w:r>
      <w:r w:rsidRPr="002531BE">
        <w:rPr>
          <w:rFonts w:ascii="Sylfaen" w:hAnsi="Sylfaen"/>
          <w:sz w:val="24"/>
          <w:szCs w:val="24"/>
          <w:lang w:val="ka-GE"/>
        </w:rPr>
        <w:t>შრომით უფლებებზე მომუშავე არასამთავრობო ორგანიზაციებმა.</w:t>
      </w:r>
    </w:p>
    <w:p w14:paraId="7AA7B5AB" w14:textId="77777777" w:rsidR="00E35D4B" w:rsidRDefault="00E35D4B" w:rsidP="00E35D4B">
      <w:pPr>
        <w:spacing w:after="0" w:line="240" w:lineRule="auto"/>
        <w:jc w:val="both"/>
        <w:rPr>
          <w:rFonts w:ascii="Sylfaen" w:hAnsi="Sylfaen" w:cs="Calibri"/>
          <w:b/>
          <w:sz w:val="24"/>
          <w:szCs w:val="24"/>
          <w:lang w:val="ka-GE"/>
        </w:rPr>
      </w:pPr>
    </w:p>
    <w:p w14:paraId="0EF155A3" w14:textId="77777777" w:rsidR="00E35D4B" w:rsidRPr="00661908" w:rsidRDefault="00E35D4B" w:rsidP="00E35D4B">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14:paraId="5B6F1313" w14:textId="77777777" w:rsidR="00E35D4B" w:rsidRDefault="00E35D4B" w:rsidP="00E35D4B">
      <w:pPr>
        <w:spacing w:after="0" w:line="240" w:lineRule="auto"/>
        <w:jc w:val="both"/>
        <w:rPr>
          <w:rFonts w:ascii="Sylfaen" w:hAnsi="Sylfaen" w:cs="Calibri"/>
          <w:sz w:val="24"/>
          <w:szCs w:val="24"/>
          <w:lang w:val="ka-GE"/>
        </w:rPr>
      </w:pPr>
    </w:p>
    <w:p w14:paraId="4F3B96F8" w14:textId="77777777" w:rsidR="00E35D4B" w:rsidRPr="00661908" w:rsidRDefault="00E35D4B" w:rsidP="00E35D4B">
      <w:pPr>
        <w:spacing w:after="0" w:line="240" w:lineRule="auto"/>
        <w:jc w:val="both"/>
        <w:rPr>
          <w:rFonts w:ascii="Sylfaen" w:hAnsi="Sylfaen" w:cs="Calibri"/>
          <w:sz w:val="24"/>
          <w:szCs w:val="24"/>
          <w:lang w:val="ka-GE"/>
        </w:rPr>
      </w:pPr>
      <w:r w:rsidRPr="00661908">
        <w:rPr>
          <w:rFonts w:ascii="Sylfaen" w:hAnsi="Sylfaen" w:cs="Calibri"/>
          <w:sz w:val="24"/>
          <w:szCs w:val="24"/>
          <w:lang w:val="ka-GE"/>
        </w:rPr>
        <w:t>ასეთი არ არსებობს.</w:t>
      </w:r>
    </w:p>
    <w:p w14:paraId="3C1B847B" w14:textId="77777777" w:rsidR="00E35D4B" w:rsidRDefault="00E35D4B" w:rsidP="00E35D4B">
      <w:pPr>
        <w:spacing w:after="0" w:line="240" w:lineRule="auto"/>
        <w:jc w:val="both"/>
        <w:rPr>
          <w:rFonts w:ascii="Sylfaen" w:hAnsi="Sylfaen" w:cs="Calibri"/>
          <w:b/>
          <w:sz w:val="24"/>
          <w:szCs w:val="24"/>
          <w:lang w:val="ka-GE"/>
        </w:rPr>
      </w:pPr>
    </w:p>
    <w:p w14:paraId="06B63B1A" w14:textId="77777777" w:rsidR="00E35D4B" w:rsidRPr="00661908" w:rsidRDefault="00E35D4B" w:rsidP="00E35D4B">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ე) კანონპროექტის ავტორი:</w:t>
      </w:r>
    </w:p>
    <w:p w14:paraId="180614D0" w14:textId="77777777" w:rsidR="00E35D4B" w:rsidRDefault="00E35D4B" w:rsidP="00E35D4B">
      <w:pPr>
        <w:spacing w:after="0" w:line="240" w:lineRule="auto"/>
        <w:jc w:val="both"/>
        <w:rPr>
          <w:rFonts w:ascii="Sylfaen" w:hAnsi="Sylfaen" w:cs="Calibri"/>
          <w:sz w:val="24"/>
          <w:szCs w:val="24"/>
          <w:lang w:val="ka-GE"/>
        </w:rPr>
      </w:pPr>
    </w:p>
    <w:p w14:paraId="3C59242A" w14:textId="77777777" w:rsidR="00E35D4B" w:rsidRPr="007C3BFA" w:rsidRDefault="00E35D4B" w:rsidP="00E35D4B">
      <w:pPr>
        <w:spacing w:after="0" w:line="240" w:lineRule="auto"/>
        <w:jc w:val="both"/>
        <w:rPr>
          <w:rFonts w:ascii="Sylfaen" w:hAnsi="Sylfaen" w:cs="Calibri"/>
          <w:sz w:val="24"/>
          <w:szCs w:val="24"/>
          <w:lang w:val="ka-GE"/>
        </w:rPr>
      </w:pPr>
      <w:r w:rsidRPr="007C3BFA">
        <w:rPr>
          <w:rFonts w:ascii="Sylfaen" w:hAnsi="Sylfaen" w:cs="Calibri"/>
          <w:sz w:val="24"/>
          <w:szCs w:val="24"/>
          <w:lang w:val="ka-GE"/>
        </w:rPr>
        <w:t>საქართველოს პარლამენტის წევრი დიმიტრი ცქიტიშვილი.</w:t>
      </w:r>
    </w:p>
    <w:p w14:paraId="42CD265D" w14:textId="77777777" w:rsidR="00E35D4B" w:rsidRPr="007C3BFA" w:rsidRDefault="00E35D4B" w:rsidP="00E35D4B">
      <w:pPr>
        <w:spacing w:after="0" w:line="240" w:lineRule="auto"/>
        <w:jc w:val="both"/>
        <w:rPr>
          <w:rFonts w:ascii="Sylfaen" w:hAnsi="Sylfaen" w:cs="Calibri"/>
          <w:b/>
          <w:sz w:val="24"/>
          <w:szCs w:val="24"/>
          <w:lang w:val="ka-GE"/>
        </w:rPr>
      </w:pPr>
    </w:p>
    <w:p w14:paraId="5345A616" w14:textId="77777777" w:rsidR="00E35D4B" w:rsidRPr="007C3BFA" w:rsidRDefault="00E35D4B" w:rsidP="00E35D4B">
      <w:pPr>
        <w:spacing w:after="0" w:line="240" w:lineRule="auto"/>
        <w:jc w:val="both"/>
        <w:rPr>
          <w:rFonts w:ascii="Sylfaen" w:hAnsi="Sylfaen" w:cs="Calibri"/>
          <w:b/>
          <w:sz w:val="24"/>
          <w:szCs w:val="24"/>
          <w:lang w:val="ka-GE"/>
        </w:rPr>
      </w:pPr>
      <w:r w:rsidRPr="007C3BFA">
        <w:rPr>
          <w:rFonts w:ascii="Sylfaen" w:hAnsi="Sylfaen" w:cs="Calibri"/>
          <w:b/>
          <w:sz w:val="24"/>
          <w:szCs w:val="24"/>
          <w:lang w:val="ka-GE"/>
        </w:rPr>
        <w:t>ვ) კანონპროექტის ინიციატორი:</w:t>
      </w:r>
    </w:p>
    <w:p w14:paraId="32016DD7" w14:textId="77777777" w:rsidR="00E35D4B" w:rsidRPr="007C3BFA" w:rsidRDefault="00E35D4B" w:rsidP="00E35D4B">
      <w:pPr>
        <w:spacing w:after="0" w:line="240" w:lineRule="auto"/>
        <w:rPr>
          <w:rFonts w:ascii="Sylfaen" w:hAnsi="Sylfaen" w:cs="Calibri"/>
          <w:sz w:val="24"/>
          <w:szCs w:val="24"/>
          <w:lang w:val="ka-GE"/>
        </w:rPr>
      </w:pPr>
    </w:p>
    <w:p w14:paraId="7BDF8E65" w14:textId="77777777" w:rsidR="00E35D4B" w:rsidRPr="006F15D4" w:rsidRDefault="00E35D4B" w:rsidP="00E35D4B">
      <w:pPr>
        <w:spacing w:after="0" w:line="240" w:lineRule="auto"/>
        <w:rPr>
          <w:rFonts w:ascii="Sylfaen" w:hAnsi="Sylfaen" w:cstheme="minorHAnsi"/>
          <w:sz w:val="24"/>
          <w:szCs w:val="24"/>
          <w:lang w:val="ka-GE"/>
        </w:rPr>
      </w:pPr>
      <w:r w:rsidRPr="007C3BFA">
        <w:rPr>
          <w:rFonts w:ascii="Sylfaen" w:hAnsi="Sylfaen" w:cstheme="minorHAnsi"/>
          <w:sz w:val="24"/>
          <w:szCs w:val="24"/>
          <w:lang w:val="ka-GE"/>
        </w:rPr>
        <w:t>საქართველოს პარლამენტის წევრები დიმიტრი ცქიტიშვილი, სოფიო კილაძე, დავით მათიკაშვილი, თამარ ჩუგოშვილი, ირაკლი კობახიძე, რატი იონათამიშვილი, თამარ ხულორდავა.</w:t>
      </w:r>
      <w:r>
        <w:rPr>
          <w:rFonts w:ascii="Sylfaen" w:hAnsi="Sylfaen" w:cstheme="minorHAnsi"/>
          <w:sz w:val="24"/>
          <w:szCs w:val="24"/>
          <w:lang w:val="ka-GE"/>
        </w:rPr>
        <w:t xml:space="preserve">  </w:t>
      </w:r>
      <w:r w:rsidRPr="006F15D4">
        <w:rPr>
          <w:rFonts w:ascii="Sylfaen" w:hAnsi="Sylfaen" w:cstheme="minorHAnsi"/>
          <w:sz w:val="24"/>
          <w:szCs w:val="24"/>
          <w:lang w:val="ka-GE"/>
        </w:rPr>
        <w:t xml:space="preserve"> </w:t>
      </w:r>
    </w:p>
    <w:p w14:paraId="4A66A8DC" w14:textId="77777777" w:rsidR="00E35D4B" w:rsidRPr="00B06210" w:rsidRDefault="00E35D4B" w:rsidP="00E35D4B">
      <w:pPr>
        <w:spacing w:after="0" w:line="240" w:lineRule="auto"/>
        <w:jc w:val="both"/>
        <w:rPr>
          <w:rFonts w:ascii="Sylfaen" w:eastAsia="Times New Roman" w:hAnsi="Sylfaen"/>
          <w:color w:val="111111"/>
          <w:sz w:val="24"/>
          <w:szCs w:val="24"/>
          <w:lang w:val="ka-GE"/>
        </w:rPr>
      </w:pPr>
    </w:p>
    <w:p w14:paraId="5F68D69D" w14:textId="77777777" w:rsidR="00E35D4B" w:rsidRDefault="00E35D4B" w:rsidP="00E35D4B"/>
    <w:p w14:paraId="53FE24F1" w14:textId="77777777" w:rsidR="00E35D4B" w:rsidRPr="00E57CDD" w:rsidRDefault="00E35D4B" w:rsidP="00E35D4B">
      <w:pPr>
        <w:spacing w:after="0" w:line="240" w:lineRule="auto"/>
        <w:jc w:val="both"/>
        <w:rPr>
          <w:rFonts w:ascii="Sylfaen" w:eastAsia="Times New Roman" w:hAnsi="Sylfaen"/>
          <w:color w:val="111111"/>
          <w:sz w:val="24"/>
          <w:szCs w:val="24"/>
          <w:lang w:val="ka-GE"/>
        </w:rPr>
      </w:pPr>
    </w:p>
    <w:p w14:paraId="57DC1E92" w14:textId="77777777" w:rsidR="00AE04C4" w:rsidRDefault="00AE04C4"/>
    <w:sectPr w:rsidR="00AE04C4" w:rsidSect="009E544E">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77BFC" w14:textId="77777777" w:rsidR="005F4716" w:rsidRDefault="005F4716" w:rsidP="00E35D4B">
      <w:pPr>
        <w:spacing w:after="0" w:line="240" w:lineRule="auto"/>
      </w:pPr>
      <w:r>
        <w:separator/>
      </w:r>
    </w:p>
  </w:endnote>
  <w:endnote w:type="continuationSeparator" w:id="0">
    <w:p w14:paraId="45FCB486" w14:textId="77777777" w:rsidR="005F4716" w:rsidRDefault="005F4716" w:rsidP="00E3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D86AE" w14:textId="77777777" w:rsidR="005F4716" w:rsidRDefault="005F4716" w:rsidP="00E35D4B">
      <w:pPr>
        <w:spacing w:after="0" w:line="240" w:lineRule="auto"/>
      </w:pPr>
      <w:r>
        <w:separator/>
      </w:r>
    </w:p>
  </w:footnote>
  <w:footnote w:type="continuationSeparator" w:id="0">
    <w:p w14:paraId="02FDF574" w14:textId="77777777" w:rsidR="005F4716" w:rsidRDefault="005F4716" w:rsidP="00E35D4B">
      <w:pPr>
        <w:spacing w:after="0" w:line="240" w:lineRule="auto"/>
      </w:pPr>
      <w:r>
        <w:continuationSeparator/>
      </w:r>
    </w:p>
  </w:footnote>
  <w:footnote w:id="1">
    <w:p w14:paraId="03C4783D" w14:textId="77777777" w:rsidR="00E35D4B" w:rsidRPr="000228CE" w:rsidRDefault="00E35D4B" w:rsidP="00E35D4B">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rPr>
        <w:t xml:space="preserve"> </w:t>
      </w:r>
      <w:proofErr w:type="gramStart"/>
      <w:r w:rsidRPr="000228CE">
        <w:rPr>
          <w:rFonts w:ascii="Sylfaen" w:hAnsi="Sylfaen" w:cs="Calibri"/>
        </w:rPr>
        <w:t>ACT (2017).</w:t>
      </w:r>
      <w:proofErr w:type="gramEnd"/>
      <w:r w:rsidRPr="000228CE">
        <w:rPr>
          <w:rFonts w:ascii="Sylfaen" w:hAnsi="Sylfaen" w:cs="Calibri"/>
        </w:rPr>
        <w:t xml:space="preserve"> </w:t>
      </w:r>
      <w:r w:rsidRPr="000228CE">
        <w:rPr>
          <w:rFonts w:ascii="Sylfaen" w:hAnsi="Sylfaen" w:cs="Calibri"/>
          <w:lang w:val="ka-GE"/>
        </w:rPr>
        <w:t xml:space="preserve">ადამიანის უფლებები და მართლმსაჯულება საქართველოში: საზოგადოების დამოკიდებულება და ინფორმირებულობა, გგ. 42-45. ხელმისაწვდომია მბულზე: </w:t>
      </w:r>
      <w:hyperlink r:id="rId1" w:history="1">
        <w:r w:rsidRPr="000228CE">
          <w:rPr>
            <w:rStyle w:val="Hyperlink"/>
            <w:rFonts w:ascii="Sylfaen" w:hAnsi="Sylfaen" w:cs="Calibri"/>
          </w:rPr>
          <w:t>https://www.undp.org/content/dam/georgia/docs/publications/DG/UNDP_GE_DG_Human_Rights_Survey_2017_geo.pdf</w:t>
        </w:r>
      </w:hyperlink>
      <w:r w:rsidRPr="000228CE">
        <w:rPr>
          <w:rFonts w:ascii="Sylfaen" w:hAnsi="Sylfaen" w:cs="Calibri"/>
          <w:lang w:val="ka-GE"/>
        </w:rPr>
        <w:t xml:space="preserve"> [ბოლო ნახვა: 29 აგვისტო, 2019]. </w:t>
      </w:r>
    </w:p>
  </w:footnote>
  <w:footnote w:id="2">
    <w:p w14:paraId="23457555" w14:textId="77777777" w:rsidR="00E35D4B" w:rsidRPr="000228CE" w:rsidRDefault="00E35D4B" w:rsidP="00E35D4B">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w:t>
      </w:r>
      <w:r w:rsidRPr="000228CE">
        <w:rPr>
          <w:rFonts w:ascii="Sylfaen" w:hAnsi="Sylfaen" w:cs="Calibri"/>
          <w:lang w:val="ka-GE"/>
        </w:rPr>
        <w:t>იქვე, გ. 44.</w:t>
      </w:r>
    </w:p>
  </w:footnote>
  <w:footnote w:id="3">
    <w:p w14:paraId="3AB3080F" w14:textId="77777777" w:rsidR="00E35D4B" w:rsidRPr="000228CE" w:rsidRDefault="00E35D4B" w:rsidP="00E35D4B">
      <w:pPr>
        <w:pStyle w:val="FootnoteText"/>
        <w:rPr>
          <w:rFonts w:ascii="Sylfaen" w:hAnsi="Sylfaen" w:cs="Calibri"/>
          <w:b/>
          <w:lang w:val="ka-GE"/>
        </w:rPr>
      </w:pPr>
      <w:r w:rsidRPr="000228CE">
        <w:rPr>
          <w:rStyle w:val="FootnoteReference"/>
          <w:rFonts w:ascii="Sylfaen" w:hAnsi="Sylfaen" w:cs="Calibri"/>
        </w:rPr>
        <w:footnoteRef/>
      </w:r>
      <w:r w:rsidRPr="000228CE">
        <w:rPr>
          <w:rFonts w:ascii="Sylfaen" w:hAnsi="Sylfaen" w:cs="Calibri"/>
          <w:lang w:val="ka-GE"/>
        </w:rPr>
        <w:t xml:space="preserve"> </w:t>
      </w:r>
      <w:r w:rsidRPr="000228CE">
        <w:rPr>
          <w:rFonts w:ascii="Sylfaen" w:hAnsi="Sylfaen" w:cs="Calibri"/>
          <w:lang w:val="ka-GE"/>
        </w:rPr>
        <w:t xml:space="preserve">CRRC (2018). გამოკითხვა პოლიტიკური და სოციალური საკითხების შესახებ, გ. 30. </w:t>
      </w:r>
      <w:r w:rsidRPr="000228CE">
        <w:rPr>
          <w:rFonts w:ascii="Sylfaen" w:hAnsi="Sylfaen" w:cs="Calibri"/>
          <w:lang w:val="ka-GE"/>
        </w:rPr>
        <w:t xml:space="preserve">ხელმისაწვდომია ბმულზე: </w:t>
      </w:r>
      <w:hyperlink r:id="rId2" w:history="1">
        <w:r w:rsidRPr="000228CE">
          <w:rPr>
            <w:rStyle w:val="Hyperlink"/>
            <w:rFonts w:ascii="Sylfaen" w:hAnsi="Sylfaen" w:cs="Calibri"/>
            <w:lang w:val="ka-GE"/>
          </w:rPr>
          <w:t>https://osgf.ge/wp-content/uploads/2019/04/CRRC-research.pdf</w:t>
        </w:r>
      </w:hyperlink>
      <w:r w:rsidRPr="000228CE">
        <w:rPr>
          <w:rFonts w:ascii="Sylfaen" w:hAnsi="Sylfaen" w:cs="Calibri"/>
          <w:lang w:val="ka-GE"/>
        </w:rPr>
        <w:t xml:space="preserve"> [ბოლო ნახვა: 29 აგვისტო, 2019].</w:t>
      </w:r>
    </w:p>
  </w:footnote>
  <w:footnote w:id="4">
    <w:p w14:paraId="0148FA8D" w14:textId="77777777" w:rsidR="00E35D4B" w:rsidRPr="000228CE" w:rsidRDefault="00E35D4B" w:rsidP="00E35D4B">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w:t>
      </w:r>
      <w:r w:rsidRPr="000228CE">
        <w:rPr>
          <w:rFonts w:ascii="Sylfaen" w:hAnsi="Sylfaen" w:cs="Calibri"/>
          <w:lang w:val="ka-GE"/>
        </w:rPr>
        <w:t xml:space="preserve">იხ. საქართველოს მთავრობის N603 დადგენილება (31.12.2018) შრომის პირობების ინსპექტირების 2018 წლის სახელწმიფო პროგრამის დამტკიცების შესახებ. </w:t>
      </w:r>
      <w:r w:rsidRPr="000228CE">
        <w:rPr>
          <w:rFonts w:ascii="Sylfaen" w:hAnsi="Sylfaen" w:cs="Calibri"/>
          <w:lang w:val="ka-GE"/>
        </w:rPr>
        <w:t xml:space="preserve">ხელმისაწვდომია მბულზე: </w:t>
      </w:r>
      <w:hyperlink r:id="rId3" w:history="1">
        <w:r w:rsidRPr="000228CE">
          <w:rPr>
            <w:rStyle w:val="Hyperlink"/>
            <w:rFonts w:ascii="Sylfaen" w:hAnsi="Sylfaen" w:cs="Calibri"/>
            <w:lang w:val="ka-GE"/>
          </w:rPr>
          <w:t>https://matsne.gov.ge/ka/document/view/4443902?publication=0</w:t>
        </w:r>
      </w:hyperlink>
      <w:r w:rsidRPr="000228CE">
        <w:rPr>
          <w:rFonts w:ascii="Sylfaen" w:hAnsi="Sylfaen" w:cs="Calibri"/>
          <w:lang w:val="ka-GE"/>
        </w:rPr>
        <w:t xml:space="preserve"> [ბოლო ნახვა: 29 აგვისტო, 2019]. </w:t>
      </w:r>
    </w:p>
  </w:footnote>
  <w:footnote w:id="5">
    <w:p w14:paraId="67C09131" w14:textId="77777777" w:rsidR="00E35D4B" w:rsidRPr="000228CE" w:rsidRDefault="00E35D4B" w:rsidP="00E35D4B">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w:t>
      </w:r>
      <w:r w:rsidRPr="000228CE">
        <w:rPr>
          <w:rFonts w:ascii="Sylfaen" w:hAnsi="Sylfaen" w:cs="Calibri"/>
          <w:lang w:val="ka-GE"/>
        </w:rPr>
        <w:t xml:space="preserve">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w:t>
      </w:r>
      <w:r w:rsidRPr="000228CE">
        <w:rPr>
          <w:rFonts w:ascii="Sylfaen" w:hAnsi="Sylfaen" w:cs="Calibri"/>
          <w:lang w:val="ka-GE"/>
        </w:rPr>
        <w:t xml:space="preserve">ხელმისაწვდომია ბმულზე: </w:t>
      </w:r>
      <w:hyperlink r:id="rId4" w:history="1">
        <w:r w:rsidRPr="000228CE">
          <w:rPr>
            <w:rStyle w:val="Hyperlink"/>
            <w:rFonts w:ascii="Sylfaen" w:hAnsi="Sylfaen" w:cs="Calibri"/>
            <w:lang w:val="ka-GE"/>
          </w:rPr>
          <w:t>http://ombudsman.ge/res/docs/2019042620571319466.pdf</w:t>
        </w:r>
      </w:hyperlink>
      <w:r w:rsidRPr="000228CE">
        <w:rPr>
          <w:rFonts w:ascii="Sylfaen" w:hAnsi="Sylfaen" w:cs="Calibri"/>
          <w:lang w:val="ka-GE"/>
        </w:rPr>
        <w:t xml:space="preserve"> [ბოლო ნახვა: 29 აგვისტო, 2019]. </w:t>
      </w:r>
    </w:p>
  </w:footnote>
  <w:footnote w:id="6">
    <w:p w14:paraId="618EF7D1" w14:textId="77777777" w:rsidR="00E35D4B" w:rsidRPr="000228CE" w:rsidRDefault="00E35D4B" w:rsidP="00E35D4B">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w:t>
      </w:r>
      <w:r w:rsidRPr="000228CE">
        <w:rPr>
          <w:rFonts w:ascii="Sylfaen" w:hAnsi="Sylfaen" w:cs="Calibri"/>
          <w:lang w:val="ka-GE"/>
        </w:rPr>
        <w:t xml:space="preserve">საქართველოს სახალხო დამცველი (2018). ეროვნული საბაზისო კვლევა ბიზნესისა და ადამიანის უფლებების შესახებ. </w:t>
      </w:r>
      <w:r w:rsidRPr="000228CE">
        <w:rPr>
          <w:rFonts w:ascii="Sylfaen" w:hAnsi="Sylfaen" w:cs="Calibri"/>
          <w:lang w:val="ka-GE"/>
        </w:rPr>
        <w:t xml:space="preserve">ხელმისაწვდომია მბულზე: </w:t>
      </w:r>
      <w:hyperlink r:id="rId5" w:history="1">
        <w:r w:rsidRPr="000228CE">
          <w:rPr>
            <w:rStyle w:val="Hyperlink"/>
            <w:rFonts w:ascii="Sylfaen" w:hAnsi="Sylfaen" w:cs="Calibri"/>
            <w:lang w:val="ka-GE"/>
          </w:rPr>
          <w:t>https://drive.google.com/file/d/1jlujQ6bN40WrlBJFukQx3wv326StelIl/view</w:t>
        </w:r>
      </w:hyperlink>
      <w:r w:rsidRPr="000228CE">
        <w:rPr>
          <w:rFonts w:ascii="Sylfaen" w:hAnsi="Sylfaen" w:cs="Calibri"/>
          <w:lang w:val="ka-GE"/>
        </w:rPr>
        <w:t xml:space="preserve"> [ბოლო ნახვა: 29 აგვისტო, 2019].</w:t>
      </w:r>
    </w:p>
  </w:footnote>
  <w:footnote w:id="7">
    <w:p w14:paraId="44C5EB43" w14:textId="77777777" w:rsidR="00E35D4B" w:rsidRPr="000228CE" w:rsidRDefault="00E35D4B" w:rsidP="00E35D4B">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w:t>
      </w:r>
      <w:r w:rsidRPr="000228CE">
        <w:rPr>
          <w:rFonts w:ascii="Sylfaen" w:hAnsi="Sylfaen"/>
          <w:lang w:val="ka-GE"/>
        </w:rPr>
        <w:t xml:space="preserve">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w:t>
      </w:r>
      <w:r w:rsidRPr="000228CE">
        <w:rPr>
          <w:rFonts w:ascii="Sylfaen" w:hAnsi="Sylfaen"/>
          <w:lang w:val="ka-GE"/>
        </w:rPr>
        <w:t xml:space="preserve">ხელმისაწვდომია ბმულზე: </w:t>
      </w:r>
      <w:hyperlink r:id="rId6" w:history="1">
        <w:r w:rsidRPr="000228CE">
          <w:rPr>
            <w:rStyle w:val="Hyperlink"/>
            <w:rFonts w:ascii="Sylfaen" w:hAnsi="Sylfaen"/>
            <w:lang w:val="ka-GE"/>
          </w:rPr>
          <w:t>https://matsne.gov.ge/ka/document/view/2496959</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8">
    <w:p w14:paraId="77DF371D" w14:textId="77777777" w:rsidR="00E35D4B" w:rsidRPr="000228CE" w:rsidRDefault="00E35D4B" w:rsidP="00E35D4B">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w:t>
      </w:r>
      <w:r w:rsidRPr="000228CE">
        <w:rPr>
          <w:rFonts w:ascii="Sylfaen" w:hAnsi="Sylfaen" w:cs="Calibri"/>
          <w:lang w:val="ka-GE"/>
        </w:rPr>
        <w:t xml:space="preserve">იხ. შრომის საერთაშორისო ორგანიზაციის კონვენცია შრომის ინსპექციის შესახებ (No. 81; 1947). </w:t>
      </w:r>
      <w:r w:rsidRPr="000228CE">
        <w:rPr>
          <w:rFonts w:ascii="Sylfaen" w:hAnsi="Sylfaen" w:cs="Calibri"/>
          <w:lang w:val="ka-GE"/>
        </w:rPr>
        <w:t xml:space="preserve">ხელმისაწვდომია ბმულზე: </w:t>
      </w:r>
      <w:hyperlink r:id="rId7" w:history="1">
        <w:r w:rsidRPr="000228CE">
          <w:rPr>
            <w:rStyle w:val="Hyperlink"/>
            <w:rFonts w:ascii="Sylfaen" w:hAnsi="Sylfaen" w:cs="Calibri"/>
            <w:lang w:val="ka-GE"/>
          </w:rPr>
          <w:t>https://www.ilo.org/dyn/normlex/en/f?p=NORMLEXPUB:12100:0::NO::P12100_ILO_CODE:C081</w:t>
        </w:r>
      </w:hyperlink>
      <w:r w:rsidRPr="000228CE">
        <w:rPr>
          <w:rFonts w:ascii="Sylfaen" w:hAnsi="Sylfaen" w:cs="Calibri"/>
          <w:lang w:val="ka-GE"/>
        </w:rPr>
        <w:t xml:space="preserve"> [ბოლო ნახვა: 29 აგვისტო, 2019].</w:t>
      </w:r>
    </w:p>
  </w:footnote>
  <w:footnote w:id="9">
    <w:p w14:paraId="49524234" w14:textId="77777777" w:rsidR="00E35D4B" w:rsidRPr="000228CE" w:rsidRDefault="00E35D4B" w:rsidP="00E35D4B">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w:t>
      </w:r>
      <w:r w:rsidRPr="000228CE">
        <w:rPr>
          <w:rFonts w:ascii="Sylfaen" w:hAnsi="Sylfaen"/>
          <w:lang w:val="ka-GE"/>
        </w:rPr>
        <w:t xml:space="preserve">იხ. შრომის საერთაშორისო ორგანიზაციის პრიორიტეტული კონვენციების ჩამონათვალი. ხელმისაწვდომია ბმულზე: </w:t>
      </w:r>
      <w:hyperlink r:id="rId8" w:history="1">
        <w:r w:rsidRPr="000228CE">
          <w:rPr>
            <w:rStyle w:val="Hyperlink"/>
            <w:rFonts w:ascii="Sylfaen" w:hAnsi="Sylfaen"/>
            <w:lang w:val="ka-GE"/>
          </w:rPr>
          <w:t>https://www.ilo.org/global/standards/introduction-to-international-labour-standards/conventions-and-recommendations/lang--en/index.htm</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0">
    <w:p w14:paraId="73C2A9AB" w14:textId="77777777" w:rsidR="00E35D4B" w:rsidRPr="000228CE" w:rsidRDefault="00E35D4B" w:rsidP="00E35D4B">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w:t>
      </w:r>
      <w:r w:rsidRPr="000228CE">
        <w:rPr>
          <w:rFonts w:ascii="Sylfaen" w:hAnsi="Sylfaen"/>
          <w:lang w:val="ka-GE"/>
        </w:rPr>
        <w:t xml:space="preserve">იხ. ევროკავშირსა და საქართველოს შორის ასოცირების 2017-2020 წწ. დღის წესრიგი. ხელმისაწვდომია ბმულზე: </w:t>
      </w:r>
      <w:hyperlink r:id="rId9" w:history="1">
        <w:r w:rsidRPr="000228CE">
          <w:rPr>
            <w:rStyle w:val="Hyperlink"/>
            <w:rFonts w:ascii="Sylfaen" w:hAnsi="Sylfaen"/>
            <w:lang w:val="ka-GE"/>
          </w:rPr>
          <w:t>https://eeas.europa.eu/sites/eeas/files/annex_ii_-_eu-georgia_association_agenda_text.pdf</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1">
    <w:p w14:paraId="0DF3EABA" w14:textId="77777777" w:rsidR="00E35D4B" w:rsidRPr="000228CE" w:rsidRDefault="00E35D4B" w:rsidP="00E35D4B">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w:t>
      </w:r>
      <w:r w:rsidRPr="000228CE">
        <w:rPr>
          <w:rFonts w:ascii="Sylfaen" w:hAnsi="Sylfaen"/>
          <w:lang w:val="ka-GE"/>
        </w:rPr>
        <w:t xml:space="preserve">იხ. სოციალური უფლებების ევროპული კომიტეტის დასკვნა საქართველოს შესახებ. ხელმისაწვდომია ბმულზე: </w:t>
      </w:r>
      <w:hyperlink r:id="rId10" w:anchor="{%22tabview%22:[%22document%22],%22ESCDcIdentifier%22:[%222018/def/GEO/2/1/EN%22]}" w:history="1">
        <w:r w:rsidRPr="000228CE">
          <w:rPr>
            <w:rStyle w:val="Hyperlink"/>
            <w:rFonts w:ascii="Sylfaen" w:hAnsi="Sylfaen"/>
            <w:lang w:val="ka-GE"/>
          </w:rPr>
          <w:t>https://hudoc.esc.coe.int/eng#{%22tabview%22:[%22document%22],%22ESCDcIdentifier%22:[%222018/def/GEO/2/1/EN%22]}</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2">
    <w:p w14:paraId="6180A0BC" w14:textId="77777777" w:rsidR="00E35D4B" w:rsidRPr="000228CE" w:rsidRDefault="00E35D4B" w:rsidP="00E35D4B">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w:t>
      </w:r>
      <w:r w:rsidRPr="000228CE">
        <w:rPr>
          <w:rFonts w:ascii="Sylfaen" w:hAnsi="Sylfaen"/>
          <w:lang w:val="ka-GE"/>
        </w:rPr>
        <w:t xml:space="preserve">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w:t>
      </w:r>
      <w:r w:rsidRPr="000228CE">
        <w:rPr>
          <w:rFonts w:ascii="Sylfaen" w:hAnsi="Sylfaen"/>
          <w:lang w:val="ka-GE"/>
        </w:rPr>
        <w:t xml:space="preserve">ხელმისაწვდომია ბმულზე: </w:t>
      </w:r>
      <w:hyperlink r:id="rId11" w:history="1">
        <w:r w:rsidRPr="000228CE">
          <w:rPr>
            <w:rStyle w:val="Hyperlink"/>
            <w:rFonts w:ascii="Sylfaen" w:hAnsi="Sylfaen"/>
            <w:lang w:val="ka-GE"/>
          </w:rPr>
          <w:t>https://www.state.gov/wp-content/uploads/2019/03/GEORGIA-2018-HUMAN-RIGHTS-REPORT.pdf</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3">
    <w:p w14:paraId="1EA32ADC" w14:textId="77777777" w:rsidR="00E35D4B" w:rsidRPr="000228CE" w:rsidRDefault="00E35D4B" w:rsidP="00E35D4B">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w:t>
      </w:r>
      <w:r w:rsidRPr="000228CE">
        <w:rPr>
          <w:rFonts w:ascii="Sylfaen" w:hAnsi="Sylfaen"/>
          <w:lang w:val="ka-GE"/>
        </w:rPr>
        <w:t xml:space="preserve">იხ. გაეროს ბიზნესისა და ადამიანის უფლბების სამუშაო ჯგუფის განცხადება. </w:t>
      </w:r>
      <w:r w:rsidRPr="000228CE">
        <w:rPr>
          <w:rFonts w:ascii="Sylfaen" w:hAnsi="Sylfaen"/>
          <w:lang w:val="ka-GE"/>
        </w:rPr>
        <w:t xml:space="preserve">ხელმისაწვდომია ბმულზე: </w:t>
      </w:r>
      <w:hyperlink r:id="rId12" w:history="1">
        <w:r w:rsidRPr="000228CE">
          <w:rPr>
            <w:rStyle w:val="Hyperlink"/>
            <w:rFonts w:ascii="Sylfaen" w:hAnsi="Sylfaen"/>
            <w:lang w:val="ka-GE"/>
          </w:rPr>
          <w:t>https://www.ohchr.org/EN/NewsEvents/Pages/DisplayNews.aspx?NewsID=24474&amp;LangID=E</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4">
    <w:p w14:paraId="74AFF63C" w14:textId="77777777" w:rsidR="00E35D4B" w:rsidRPr="000228CE" w:rsidRDefault="00E35D4B" w:rsidP="00E35D4B">
      <w:pPr>
        <w:pStyle w:val="FootnoteText"/>
        <w:rPr>
          <w:rFonts w:ascii="Sylfaen" w:hAnsi="Sylfaen"/>
          <w:lang w:val="ka-GE"/>
        </w:rPr>
      </w:pPr>
      <w:r w:rsidRPr="000228CE">
        <w:rPr>
          <w:rStyle w:val="FootnoteReference"/>
          <w:rFonts w:ascii="Sylfaen" w:hAnsi="Sylfaen"/>
        </w:rPr>
        <w:footnoteRef/>
      </w:r>
      <w:r w:rsidRPr="000228CE">
        <w:rPr>
          <w:rFonts w:ascii="Sylfaen" w:hAnsi="Sylfaen"/>
        </w:rPr>
        <w:t xml:space="preserve"> </w:t>
      </w:r>
      <w:proofErr w:type="gramStart"/>
      <w:r w:rsidRPr="000228CE">
        <w:rPr>
          <w:rFonts w:ascii="Sylfaen" w:hAnsi="Sylfaen"/>
        </w:rPr>
        <w:t>Human Rights Watch (2019).</w:t>
      </w:r>
      <w:proofErr w:type="gramEnd"/>
      <w:r w:rsidRPr="000228CE">
        <w:rPr>
          <w:rFonts w:ascii="Sylfaen" w:hAnsi="Sylfaen"/>
        </w:rPr>
        <w:t xml:space="preserve"> No Year without Deaths: A Decade of Deregulation Puts Georgian Miners at Risk. </w:t>
      </w:r>
      <w:r w:rsidRPr="000228CE">
        <w:rPr>
          <w:rFonts w:ascii="Sylfaen" w:hAnsi="Sylfaen"/>
          <w:lang w:val="ka-GE"/>
        </w:rPr>
        <w:t xml:space="preserve">ხელმისაწვდომია ბმულზე: </w:t>
      </w:r>
      <w:hyperlink r:id="rId13" w:history="1">
        <w:r w:rsidRPr="000228CE">
          <w:rPr>
            <w:rStyle w:val="Hyperlink"/>
            <w:rFonts w:ascii="Sylfaen" w:hAnsi="Sylfaen"/>
          </w:rPr>
          <w:t>https://www.hrw.org/report/2019/08/22/no-year-without-deaths/decade-deregulation-puts-georgian-miners-risk</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5">
    <w:p w14:paraId="1D866478" w14:textId="77777777" w:rsidR="00E35D4B" w:rsidRPr="000228CE" w:rsidRDefault="00E35D4B" w:rsidP="00E35D4B">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w:t>
      </w:r>
      <w:r w:rsidRPr="000228CE">
        <w:rPr>
          <w:rFonts w:ascii="Sylfaen" w:hAnsi="Sylfaen"/>
          <w:lang w:val="ka-GE"/>
        </w:rPr>
        <w:t>ვრცლად იხ. ILO (2017). ILO Approach to Strategic Compliance Planning for Labour Inspectorates</w:t>
      </w:r>
      <w:r w:rsidRPr="0093439C">
        <w:rPr>
          <w:rFonts w:ascii="Sylfaen" w:hAnsi="Sylfaen" w:cs="Calibri"/>
          <w:lang w:val="ka-GE"/>
        </w:rPr>
        <w:t xml:space="preserve">. </w:t>
      </w:r>
      <w:r w:rsidRPr="000228CE">
        <w:rPr>
          <w:rFonts w:ascii="Sylfaen" w:hAnsi="Sylfaen" w:cs="Calibri"/>
          <w:lang w:val="ka-GE"/>
        </w:rPr>
        <w:t xml:space="preserve">ხელმისაწვდომია ბმულზე: </w:t>
      </w:r>
      <w:hyperlink r:id="rId14" w:history="1">
        <w:r w:rsidRPr="000228CE">
          <w:rPr>
            <w:rStyle w:val="Hyperlink"/>
            <w:rFonts w:ascii="Sylfaen" w:hAnsi="Sylfaen"/>
            <w:lang w:val="ka-GE"/>
          </w:rPr>
          <w:t>https://www.ilo.org/wcmsp5/groups/public/---ed_dialogue/---lab_admin/documents/publication/wcms_606471.pdf</w:t>
        </w:r>
      </w:hyperlink>
      <w:r w:rsidRPr="000228CE">
        <w:rPr>
          <w:rFonts w:ascii="Sylfaen" w:hAnsi="Sylfaen"/>
          <w:lang w:val="ka-GE"/>
        </w:rPr>
        <w:t xml:space="preserve">  </w:t>
      </w:r>
      <w:r w:rsidRPr="000228CE">
        <w:rPr>
          <w:rFonts w:ascii="Sylfaen" w:hAnsi="Sylfaen" w:cs="Calibri"/>
          <w:lang w:val="ka-GE"/>
        </w:rPr>
        <w:t xml:space="preserve">[ბოლო ნახვა: 2 სექტემბერი, 2019].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E84"/>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84BD5"/>
    <w:multiLevelType w:val="hybridMultilevel"/>
    <w:tmpl w:val="E60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01E89"/>
    <w:multiLevelType w:val="hybridMultilevel"/>
    <w:tmpl w:val="2D02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3DE0"/>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36C85"/>
    <w:multiLevelType w:val="hybridMultilevel"/>
    <w:tmpl w:val="A2E49A5A"/>
    <w:lvl w:ilvl="0" w:tplc="D8BA1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749EA"/>
    <w:multiLevelType w:val="hybridMultilevel"/>
    <w:tmpl w:val="C6509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907BFA"/>
    <w:multiLevelType w:val="hybridMultilevel"/>
    <w:tmpl w:val="EFC0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944BA"/>
    <w:multiLevelType w:val="hybridMultilevel"/>
    <w:tmpl w:val="B5EC9B1A"/>
    <w:lvl w:ilvl="0" w:tplc="345E44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C4AC8"/>
    <w:multiLevelType w:val="hybridMultilevel"/>
    <w:tmpl w:val="F378067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D43B3"/>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2781C"/>
    <w:multiLevelType w:val="hybridMultilevel"/>
    <w:tmpl w:val="2F08A4CC"/>
    <w:lvl w:ilvl="0" w:tplc="7756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C42EA"/>
    <w:multiLevelType w:val="hybridMultilevel"/>
    <w:tmpl w:val="E83E4C20"/>
    <w:lvl w:ilvl="0" w:tplc="F8BA7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3330D0"/>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6B4A94"/>
    <w:multiLevelType w:val="hybridMultilevel"/>
    <w:tmpl w:val="5BA2ED22"/>
    <w:lvl w:ilvl="0" w:tplc="3E76B90A">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72CEE"/>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446701"/>
    <w:multiLevelType w:val="hybridMultilevel"/>
    <w:tmpl w:val="E7D6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0679BA"/>
    <w:multiLevelType w:val="hybridMultilevel"/>
    <w:tmpl w:val="49DE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C13C1E"/>
    <w:multiLevelType w:val="hybridMultilevel"/>
    <w:tmpl w:val="240438A6"/>
    <w:lvl w:ilvl="0" w:tplc="8E8651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CB60CC"/>
    <w:multiLevelType w:val="hybridMultilevel"/>
    <w:tmpl w:val="E1146FE0"/>
    <w:lvl w:ilvl="0" w:tplc="4D74A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1F67A8"/>
    <w:multiLevelType w:val="hybridMultilevel"/>
    <w:tmpl w:val="176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60B0F"/>
    <w:multiLevelType w:val="hybridMultilevel"/>
    <w:tmpl w:val="64D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FF608B"/>
    <w:multiLevelType w:val="hybridMultilevel"/>
    <w:tmpl w:val="A78C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C507F"/>
    <w:multiLevelType w:val="hybridMultilevel"/>
    <w:tmpl w:val="2280E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C2232"/>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A32535"/>
    <w:multiLevelType w:val="hybridMultilevel"/>
    <w:tmpl w:val="A45C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E925B8"/>
    <w:multiLevelType w:val="hybridMultilevel"/>
    <w:tmpl w:val="FFCCD9AC"/>
    <w:lvl w:ilvl="0" w:tplc="C5281EF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736DB1"/>
    <w:multiLevelType w:val="hybridMultilevel"/>
    <w:tmpl w:val="6F94EA7A"/>
    <w:lvl w:ilvl="0" w:tplc="6E24B814">
      <w:start w:val="1"/>
      <w:numFmt w:val="decimal"/>
      <w:lvlText w:val="%1."/>
      <w:lvlJc w:val="left"/>
      <w:pPr>
        <w:ind w:left="720" w:hanging="360"/>
      </w:pPr>
      <w:rPr>
        <w:rFonts w:cs="Sylfae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683CFE"/>
    <w:multiLevelType w:val="hybridMultilevel"/>
    <w:tmpl w:val="7C3C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234087"/>
    <w:multiLevelType w:val="hybridMultilevel"/>
    <w:tmpl w:val="14A8BDC2"/>
    <w:lvl w:ilvl="0" w:tplc="1432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4012B9"/>
    <w:multiLevelType w:val="hybridMultilevel"/>
    <w:tmpl w:val="024C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AD6E6F"/>
    <w:multiLevelType w:val="hybridMultilevel"/>
    <w:tmpl w:val="9EC0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B42BCC"/>
    <w:multiLevelType w:val="hybridMultilevel"/>
    <w:tmpl w:val="B274B870"/>
    <w:lvl w:ilvl="0" w:tplc="3998DF0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E175B7"/>
    <w:multiLevelType w:val="hybridMultilevel"/>
    <w:tmpl w:val="5F2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B04BD4"/>
    <w:multiLevelType w:val="hybridMultilevel"/>
    <w:tmpl w:val="96A4A4C8"/>
    <w:lvl w:ilvl="0" w:tplc="16507BD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2C2D0E"/>
    <w:multiLevelType w:val="hybridMultilevel"/>
    <w:tmpl w:val="02F856CA"/>
    <w:lvl w:ilvl="0" w:tplc="DA348DAC">
      <w:start w:val="1"/>
      <w:numFmt w:val="decimal"/>
      <w:lvlText w:val="%1."/>
      <w:lvlJc w:val="left"/>
      <w:pPr>
        <w:ind w:left="63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80B05E3"/>
    <w:multiLevelType w:val="hybridMultilevel"/>
    <w:tmpl w:val="84C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20"/>
  </w:num>
  <w:num w:numId="4">
    <w:abstractNumId w:val="10"/>
  </w:num>
  <w:num w:numId="5">
    <w:abstractNumId w:val="0"/>
  </w:num>
  <w:num w:numId="6">
    <w:abstractNumId w:val="27"/>
  </w:num>
  <w:num w:numId="7">
    <w:abstractNumId w:val="18"/>
  </w:num>
  <w:num w:numId="8">
    <w:abstractNumId w:val="2"/>
  </w:num>
  <w:num w:numId="9">
    <w:abstractNumId w:val="36"/>
  </w:num>
  <w:num w:numId="10">
    <w:abstractNumId w:val="22"/>
  </w:num>
  <w:num w:numId="11">
    <w:abstractNumId w:val="6"/>
  </w:num>
  <w:num w:numId="12">
    <w:abstractNumId w:val="1"/>
  </w:num>
  <w:num w:numId="13">
    <w:abstractNumId w:val="23"/>
  </w:num>
  <w:num w:numId="14">
    <w:abstractNumId w:val="19"/>
  </w:num>
  <w:num w:numId="15">
    <w:abstractNumId w:val="8"/>
  </w:num>
  <w:num w:numId="16">
    <w:abstractNumId w:val="14"/>
  </w:num>
  <w:num w:numId="17">
    <w:abstractNumId w:val="5"/>
  </w:num>
  <w:num w:numId="18">
    <w:abstractNumId w:val="24"/>
  </w:num>
  <w:num w:numId="19">
    <w:abstractNumId w:val="13"/>
  </w:num>
  <w:num w:numId="20">
    <w:abstractNumId w:val="11"/>
  </w:num>
  <w:num w:numId="21">
    <w:abstractNumId w:val="33"/>
  </w:num>
  <w:num w:numId="22">
    <w:abstractNumId w:val="12"/>
  </w:num>
  <w:num w:numId="23">
    <w:abstractNumId w:val="15"/>
  </w:num>
  <w:num w:numId="24">
    <w:abstractNumId w:val="30"/>
  </w:num>
  <w:num w:numId="25">
    <w:abstractNumId w:val="4"/>
  </w:num>
  <w:num w:numId="26">
    <w:abstractNumId w:val="7"/>
  </w:num>
  <w:num w:numId="27">
    <w:abstractNumId w:val="34"/>
  </w:num>
  <w:num w:numId="28">
    <w:abstractNumId w:val="26"/>
  </w:num>
  <w:num w:numId="29">
    <w:abstractNumId w:val="25"/>
  </w:num>
  <w:num w:numId="30">
    <w:abstractNumId w:val="3"/>
  </w:num>
  <w:num w:numId="31">
    <w:abstractNumId w:val="35"/>
  </w:num>
  <w:num w:numId="32">
    <w:abstractNumId w:val="32"/>
  </w:num>
  <w:num w:numId="33">
    <w:abstractNumId w:val="17"/>
  </w:num>
  <w:num w:numId="34">
    <w:abstractNumId w:val="29"/>
  </w:num>
  <w:num w:numId="35">
    <w:abstractNumId w:val="37"/>
  </w:num>
  <w:num w:numId="36">
    <w:abstractNumId w:val="28"/>
  </w:num>
  <w:num w:numId="37">
    <w:abstractNumId w:val="31"/>
  </w:num>
  <w:num w:numId="3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ia Suarishvili">
    <w15:presenceInfo w15:providerId="Windows Live" w15:userId="19461205fa7d3a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1E"/>
    <w:rsid w:val="00020B7E"/>
    <w:rsid w:val="00023D95"/>
    <w:rsid w:val="00070F64"/>
    <w:rsid w:val="00071320"/>
    <w:rsid w:val="00086EF9"/>
    <w:rsid w:val="00095326"/>
    <w:rsid w:val="000D53EF"/>
    <w:rsid w:val="00167E28"/>
    <w:rsid w:val="0017741A"/>
    <w:rsid w:val="001F1ED8"/>
    <w:rsid w:val="001F2104"/>
    <w:rsid w:val="00262890"/>
    <w:rsid w:val="00283127"/>
    <w:rsid w:val="00287819"/>
    <w:rsid w:val="0029176F"/>
    <w:rsid w:val="002A3A62"/>
    <w:rsid w:val="002D7C8E"/>
    <w:rsid w:val="002F1512"/>
    <w:rsid w:val="00302528"/>
    <w:rsid w:val="003240F6"/>
    <w:rsid w:val="00403A9F"/>
    <w:rsid w:val="004B369B"/>
    <w:rsid w:val="004E0524"/>
    <w:rsid w:val="005247D5"/>
    <w:rsid w:val="005932D4"/>
    <w:rsid w:val="005F4716"/>
    <w:rsid w:val="00656BE3"/>
    <w:rsid w:val="0067328F"/>
    <w:rsid w:val="006E3B8E"/>
    <w:rsid w:val="006F1753"/>
    <w:rsid w:val="007350CB"/>
    <w:rsid w:val="007616F2"/>
    <w:rsid w:val="007A27F0"/>
    <w:rsid w:val="007C3BFA"/>
    <w:rsid w:val="007D4B8A"/>
    <w:rsid w:val="007F4109"/>
    <w:rsid w:val="00840C43"/>
    <w:rsid w:val="00936410"/>
    <w:rsid w:val="009424D0"/>
    <w:rsid w:val="00976FD7"/>
    <w:rsid w:val="00983425"/>
    <w:rsid w:val="009D7CE1"/>
    <w:rsid w:val="00A34244"/>
    <w:rsid w:val="00A35020"/>
    <w:rsid w:val="00A613ED"/>
    <w:rsid w:val="00AE04C4"/>
    <w:rsid w:val="00AF512E"/>
    <w:rsid w:val="00B32836"/>
    <w:rsid w:val="00B532FB"/>
    <w:rsid w:val="00B533A3"/>
    <w:rsid w:val="00BE3319"/>
    <w:rsid w:val="00C37A1E"/>
    <w:rsid w:val="00C93DD5"/>
    <w:rsid w:val="00C97BD2"/>
    <w:rsid w:val="00CE2C59"/>
    <w:rsid w:val="00D03BA0"/>
    <w:rsid w:val="00DF7F23"/>
    <w:rsid w:val="00E35D4B"/>
    <w:rsid w:val="00E4514E"/>
    <w:rsid w:val="00F048B3"/>
    <w:rsid w:val="00F47FC5"/>
    <w:rsid w:val="00F80867"/>
    <w:rsid w:val="00F8161E"/>
    <w:rsid w:val="00F927B2"/>
    <w:rsid w:val="00F935B2"/>
    <w:rsid w:val="00FF4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D4B"/>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5D4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E35D4B"/>
    <w:rPr>
      <w:sz w:val="16"/>
      <w:szCs w:val="16"/>
    </w:rPr>
  </w:style>
  <w:style w:type="paragraph" w:styleId="CommentText">
    <w:name w:val="annotation text"/>
    <w:basedOn w:val="Normal"/>
    <w:link w:val="CommentTextChar"/>
    <w:uiPriority w:val="99"/>
    <w:unhideWhenUsed/>
    <w:rsid w:val="00E35D4B"/>
    <w:pPr>
      <w:spacing w:after="160" w:line="240" w:lineRule="auto"/>
    </w:pPr>
    <w:rPr>
      <w:sz w:val="20"/>
      <w:szCs w:val="20"/>
    </w:rPr>
  </w:style>
  <w:style w:type="character" w:customStyle="1" w:styleId="CommentTextChar">
    <w:name w:val="Comment Text Char"/>
    <w:basedOn w:val="DefaultParagraphFont"/>
    <w:link w:val="CommentText"/>
    <w:uiPriority w:val="99"/>
    <w:rsid w:val="00E35D4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E35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D4B"/>
    <w:rPr>
      <w:rFonts w:ascii="Tahoma" w:eastAsia="Calibri" w:hAnsi="Tahoma" w:cs="Tahoma"/>
      <w:sz w:val="16"/>
      <w:szCs w:val="16"/>
      <w:lang w:val="en-US"/>
    </w:rPr>
  </w:style>
  <w:style w:type="paragraph" w:styleId="ListParagraph">
    <w:name w:val="List Paragraph"/>
    <w:basedOn w:val="Normal"/>
    <w:uiPriority w:val="34"/>
    <w:qFormat/>
    <w:rsid w:val="00E35D4B"/>
    <w:pPr>
      <w:ind w:left="720"/>
      <w:contextualSpacing/>
    </w:pPr>
  </w:style>
  <w:style w:type="paragraph" w:styleId="CommentSubject">
    <w:name w:val="annotation subject"/>
    <w:basedOn w:val="CommentText"/>
    <w:next w:val="CommentText"/>
    <w:link w:val="CommentSubjectChar"/>
    <w:uiPriority w:val="99"/>
    <w:semiHidden/>
    <w:unhideWhenUsed/>
    <w:rsid w:val="00E35D4B"/>
    <w:pPr>
      <w:spacing w:after="200"/>
    </w:pPr>
    <w:rPr>
      <w:b/>
      <w:bCs/>
    </w:rPr>
  </w:style>
  <w:style w:type="character" w:customStyle="1" w:styleId="CommentSubjectChar">
    <w:name w:val="Comment Subject Char"/>
    <w:basedOn w:val="CommentTextChar"/>
    <w:link w:val="CommentSubject"/>
    <w:uiPriority w:val="99"/>
    <w:semiHidden/>
    <w:rsid w:val="00E35D4B"/>
    <w:rPr>
      <w:rFonts w:ascii="Calibri" w:eastAsia="Calibri" w:hAnsi="Calibri" w:cs="Times New Roman"/>
      <w:b/>
      <w:bCs/>
      <w:sz w:val="20"/>
      <w:szCs w:val="20"/>
      <w:lang w:val="en-US"/>
    </w:rPr>
  </w:style>
  <w:style w:type="paragraph" w:styleId="Header">
    <w:name w:val="header"/>
    <w:basedOn w:val="Normal"/>
    <w:link w:val="HeaderChar"/>
    <w:uiPriority w:val="99"/>
    <w:unhideWhenUsed/>
    <w:rsid w:val="00E35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D4B"/>
    <w:rPr>
      <w:rFonts w:ascii="Calibri" w:eastAsia="Calibri" w:hAnsi="Calibri" w:cs="Times New Roman"/>
      <w:lang w:val="en-US"/>
    </w:rPr>
  </w:style>
  <w:style w:type="paragraph" w:styleId="Footer">
    <w:name w:val="footer"/>
    <w:basedOn w:val="Normal"/>
    <w:link w:val="FooterChar"/>
    <w:uiPriority w:val="99"/>
    <w:unhideWhenUsed/>
    <w:rsid w:val="00E35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4B"/>
    <w:rPr>
      <w:rFonts w:ascii="Calibri" w:eastAsia="Calibri" w:hAnsi="Calibri" w:cs="Times New Roman"/>
      <w:lang w:val="en-US"/>
    </w:rPr>
  </w:style>
  <w:style w:type="paragraph" w:customStyle="1" w:styleId="abzacixml">
    <w:name w:val="abzacixml"/>
    <w:basedOn w:val="Normal"/>
    <w:rsid w:val="00E35D4B"/>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E35D4B"/>
    <w:pPr>
      <w:spacing w:after="0" w:line="240" w:lineRule="auto"/>
    </w:pPr>
    <w:rPr>
      <w:rFonts w:ascii="Calibri" w:eastAsia="Calibri" w:hAnsi="Calibri" w:cs="Times New Roman"/>
      <w:lang w:val="en-US"/>
    </w:rPr>
  </w:style>
  <w:style w:type="character" w:styleId="Hyperlink">
    <w:name w:val="Hyperlink"/>
    <w:basedOn w:val="DefaultParagraphFont"/>
    <w:uiPriority w:val="99"/>
    <w:semiHidden/>
    <w:unhideWhenUsed/>
    <w:rsid w:val="00E35D4B"/>
    <w:rPr>
      <w:color w:val="0000FF"/>
      <w:u w:val="single"/>
    </w:rPr>
  </w:style>
  <w:style w:type="paragraph" w:styleId="FootnoteText">
    <w:name w:val="footnote text"/>
    <w:basedOn w:val="Normal"/>
    <w:link w:val="FootnoteTextChar"/>
    <w:uiPriority w:val="99"/>
    <w:semiHidden/>
    <w:unhideWhenUsed/>
    <w:rsid w:val="00E35D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D4B"/>
    <w:rPr>
      <w:rFonts w:ascii="Calibri" w:eastAsia="Calibri" w:hAnsi="Calibri" w:cs="Times New Roman"/>
      <w:sz w:val="20"/>
      <w:szCs w:val="20"/>
      <w:lang w:val="en-US"/>
    </w:rPr>
  </w:style>
  <w:style w:type="character" w:styleId="FootnoteReference">
    <w:name w:val="footnote reference"/>
    <w:uiPriority w:val="99"/>
    <w:semiHidden/>
    <w:unhideWhenUsed/>
    <w:rsid w:val="00E35D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D4B"/>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5D4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E35D4B"/>
    <w:rPr>
      <w:sz w:val="16"/>
      <w:szCs w:val="16"/>
    </w:rPr>
  </w:style>
  <w:style w:type="paragraph" w:styleId="CommentText">
    <w:name w:val="annotation text"/>
    <w:basedOn w:val="Normal"/>
    <w:link w:val="CommentTextChar"/>
    <w:uiPriority w:val="99"/>
    <w:unhideWhenUsed/>
    <w:rsid w:val="00E35D4B"/>
    <w:pPr>
      <w:spacing w:after="160" w:line="240" w:lineRule="auto"/>
    </w:pPr>
    <w:rPr>
      <w:sz w:val="20"/>
      <w:szCs w:val="20"/>
    </w:rPr>
  </w:style>
  <w:style w:type="character" w:customStyle="1" w:styleId="CommentTextChar">
    <w:name w:val="Comment Text Char"/>
    <w:basedOn w:val="DefaultParagraphFont"/>
    <w:link w:val="CommentText"/>
    <w:uiPriority w:val="99"/>
    <w:rsid w:val="00E35D4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E35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D4B"/>
    <w:rPr>
      <w:rFonts w:ascii="Tahoma" w:eastAsia="Calibri" w:hAnsi="Tahoma" w:cs="Tahoma"/>
      <w:sz w:val="16"/>
      <w:szCs w:val="16"/>
      <w:lang w:val="en-US"/>
    </w:rPr>
  </w:style>
  <w:style w:type="paragraph" w:styleId="ListParagraph">
    <w:name w:val="List Paragraph"/>
    <w:basedOn w:val="Normal"/>
    <w:uiPriority w:val="34"/>
    <w:qFormat/>
    <w:rsid w:val="00E35D4B"/>
    <w:pPr>
      <w:ind w:left="720"/>
      <w:contextualSpacing/>
    </w:pPr>
  </w:style>
  <w:style w:type="paragraph" w:styleId="CommentSubject">
    <w:name w:val="annotation subject"/>
    <w:basedOn w:val="CommentText"/>
    <w:next w:val="CommentText"/>
    <w:link w:val="CommentSubjectChar"/>
    <w:uiPriority w:val="99"/>
    <w:semiHidden/>
    <w:unhideWhenUsed/>
    <w:rsid w:val="00E35D4B"/>
    <w:pPr>
      <w:spacing w:after="200"/>
    </w:pPr>
    <w:rPr>
      <w:b/>
      <w:bCs/>
    </w:rPr>
  </w:style>
  <w:style w:type="character" w:customStyle="1" w:styleId="CommentSubjectChar">
    <w:name w:val="Comment Subject Char"/>
    <w:basedOn w:val="CommentTextChar"/>
    <w:link w:val="CommentSubject"/>
    <w:uiPriority w:val="99"/>
    <w:semiHidden/>
    <w:rsid w:val="00E35D4B"/>
    <w:rPr>
      <w:rFonts w:ascii="Calibri" w:eastAsia="Calibri" w:hAnsi="Calibri" w:cs="Times New Roman"/>
      <w:b/>
      <w:bCs/>
      <w:sz w:val="20"/>
      <w:szCs w:val="20"/>
      <w:lang w:val="en-US"/>
    </w:rPr>
  </w:style>
  <w:style w:type="paragraph" w:styleId="Header">
    <w:name w:val="header"/>
    <w:basedOn w:val="Normal"/>
    <w:link w:val="HeaderChar"/>
    <w:uiPriority w:val="99"/>
    <w:unhideWhenUsed/>
    <w:rsid w:val="00E35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D4B"/>
    <w:rPr>
      <w:rFonts w:ascii="Calibri" w:eastAsia="Calibri" w:hAnsi="Calibri" w:cs="Times New Roman"/>
      <w:lang w:val="en-US"/>
    </w:rPr>
  </w:style>
  <w:style w:type="paragraph" w:styleId="Footer">
    <w:name w:val="footer"/>
    <w:basedOn w:val="Normal"/>
    <w:link w:val="FooterChar"/>
    <w:uiPriority w:val="99"/>
    <w:unhideWhenUsed/>
    <w:rsid w:val="00E35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4B"/>
    <w:rPr>
      <w:rFonts w:ascii="Calibri" w:eastAsia="Calibri" w:hAnsi="Calibri" w:cs="Times New Roman"/>
      <w:lang w:val="en-US"/>
    </w:rPr>
  </w:style>
  <w:style w:type="paragraph" w:customStyle="1" w:styleId="abzacixml">
    <w:name w:val="abzacixml"/>
    <w:basedOn w:val="Normal"/>
    <w:rsid w:val="00E35D4B"/>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E35D4B"/>
    <w:pPr>
      <w:spacing w:after="0" w:line="240" w:lineRule="auto"/>
    </w:pPr>
    <w:rPr>
      <w:rFonts w:ascii="Calibri" w:eastAsia="Calibri" w:hAnsi="Calibri" w:cs="Times New Roman"/>
      <w:lang w:val="en-US"/>
    </w:rPr>
  </w:style>
  <w:style w:type="character" w:styleId="Hyperlink">
    <w:name w:val="Hyperlink"/>
    <w:basedOn w:val="DefaultParagraphFont"/>
    <w:uiPriority w:val="99"/>
    <w:semiHidden/>
    <w:unhideWhenUsed/>
    <w:rsid w:val="00E35D4B"/>
    <w:rPr>
      <w:color w:val="0000FF"/>
      <w:u w:val="single"/>
    </w:rPr>
  </w:style>
  <w:style w:type="paragraph" w:styleId="FootnoteText">
    <w:name w:val="footnote text"/>
    <w:basedOn w:val="Normal"/>
    <w:link w:val="FootnoteTextChar"/>
    <w:uiPriority w:val="99"/>
    <w:semiHidden/>
    <w:unhideWhenUsed/>
    <w:rsid w:val="00E35D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D4B"/>
    <w:rPr>
      <w:rFonts w:ascii="Calibri" w:eastAsia="Calibri" w:hAnsi="Calibri" w:cs="Times New Roman"/>
      <w:sz w:val="20"/>
      <w:szCs w:val="20"/>
      <w:lang w:val="en-US"/>
    </w:rPr>
  </w:style>
  <w:style w:type="character" w:styleId="FootnoteReference">
    <w:name w:val="footnote reference"/>
    <w:uiPriority w:val="99"/>
    <w:semiHidden/>
    <w:unhideWhenUsed/>
    <w:rsid w:val="00E35D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global/standards/introduction-to-international-labour-standards/conventions-and-recommendations/lang--en/index.htm" TargetMode="External"/><Relationship Id="rId13"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s://matsne.gov.ge/ka/document/view/4443902?publication=0" TargetMode="External"/><Relationship Id="rId7" Type="http://schemas.openxmlformats.org/officeDocument/2006/relationships/hyperlink" Target="https://www.ilo.org/dyn/normlex/en/f?p=NORMLEXPUB:12100:0::NO::P12100_ILO_CODE:C081" TargetMode="External"/><Relationship Id="rId12" Type="http://schemas.openxmlformats.org/officeDocument/2006/relationships/hyperlink" Target="https://www.ohchr.org/EN/NewsEvents/Pages/DisplayNews.aspx?NewsID=24474&amp;LangID=E" TargetMode="External"/><Relationship Id="rId2" Type="http://schemas.openxmlformats.org/officeDocument/2006/relationships/hyperlink" Target="https://osgf.ge/wp-content/uploads/2019/04/CRRC-research.pdf" TargetMode="External"/><Relationship Id="rId1" Type="http://schemas.openxmlformats.org/officeDocument/2006/relationships/hyperlink" Target="https://www.undp.org/content/dam/georgia/docs/publications/DG/UNDP_GE_DG_Human_Rights_Survey_2017_geo.pdf" TargetMode="External"/><Relationship Id="rId6" Type="http://schemas.openxmlformats.org/officeDocument/2006/relationships/hyperlink" Target="https://matsne.gov.ge/ka/document/view/2496959" TargetMode="External"/><Relationship Id="rId11" Type="http://schemas.openxmlformats.org/officeDocument/2006/relationships/hyperlink" Target="https://www.state.gov/wp-content/uploads/2019/03/GEORGIA-2018-HUMAN-RIGHTS-REPORT.pdf" TargetMode="External"/><Relationship Id="rId5" Type="http://schemas.openxmlformats.org/officeDocument/2006/relationships/hyperlink" Target="https://drive.google.com/file/d/1jlujQ6bN40WrlBJFukQx3wv326StelIl/view" TargetMode="External"/><Relationship Id="rId10" Type="http://schemas.openxmlformats.org/officeDocument/2006/relationships/hyperlink" Target="https://hudoc.esc.coe.int/eng" TargetMode="External"/><Relationship Id="rId4" Type="http://schemas.openxmlformats.org/officeDocument/2006/relationships/hyperlink" Target="http://ombudsman.ge/res/docs/2019042620571319466.pdf" TargetMode="External"/><Relationship Id="rId9" Type="http://schemas.openxmlformats.org/officeDocument/2006/relationships/hyperlink" Target="https://eeas.europa.eu/sites/eeas/files/annex_ii_-_eu-georgia_association_agenda_text.pdf" TargetMode="External"/><Relationship Id="rId14" Type="http://schemas.openxmlformats.org/officeDocument/2006/relationships/hyperlink" Target="https://www.ilo.org/wcmsp5/groups/public/---ed_dialogue/---lab_admin/documents/publication/wcms_6064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BF1F6-1AE5-47D0-976F-0B29A8E2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9412</Words>
  <Characters>53653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8</cp:revision>
  <dcterms:created xsi:type="dcterms:W3CDTF">2020-05-01T20:33:00Z</dcterms:created>
  <dcterms:modified xsi:type="dcterms:W3CDTF">2020-05-02T12:39:00Z</dcterms:modified>
</cp:coreProperties>
</file>